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F17D" w14:textId="294E79DF" w:rsidR="00505623" w:rsidRPr="0046122E" w:rsidRDefault="0050562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013895C" w14:textId="3AE26777" w:rsidR="00505623" w:rsidRDefault="00505623" w:rsidP="00505623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別　紙</w:t>
      </w:r>
    </w:p>
    <w:p w14:paraId="38DF361E" w14:textId="77777777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</w:p>
    <w:p w14:paraId="75002656" w14:textId="28895DC6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（公社）青森県トラック協会　事務局あて</w:t>
      </w:r>
    </w:p>
    <w:p w14:paraId="21CBA682" w14:textId="77777777" w:rsidR="00505623" w:rsidRDefault="00505623" w:rsidP="00505623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ＦＡＸ：０１７－７２９－２２６６</w:t>
      </w:r>
    </w:p>
    <w:p w14:paraId="1CBF870B" w14:textId="77777777" w:rsidR="00505623" w:rsidRPr="0038325F" w:rsidRDefault="00505623" w:rsidP="0050562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bookmarkStart w:id="0" w:name="_Hlk175640725"/>
      <w:r>
        <w:rPr>
          <w:rFonts w:ascii="ＭＳ ゴシック" w:eastAsia="ＭＳ ゴシック" w:hAnsi="ＭＳ ゴシック" w:hint="eastAsia"/>
          <w:sz w:val="40"/>
          <w:szCs w:val="44"/>
        </w:rPr>
        <w:t>保有車両</w:t>
      </w:r>
      <w:r w:rsidRPr="0038325F">
        <w:rPr>
          <w:rFonts w:ascii="ＭＳ ゴシック" w:eastAsia="ＭＳ ゴシック" w:hAnsi="ＭＳ ゴシック" w:hint="eastAsia"/>
          <w:sz w:val="40"/>
          <w:szCs w:val="44"/>
        </w:rPr>
        <w:t>台数変更届</w:t>
      </w:r>
    </w:p>
    <w:bookmarkEnd w:id="0"/>
    <w:p w14:paraId="7AAC8536" w14:textId="77777777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</w:p>
    <w:p w14:paraId="477F6F1D" w14:textId="77777777" w:rsidR="00505623" w:rsidRDefault="00505623" w:rsidP="00505623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送信日：令和　　  年　　　月　　　日</w:t>
      </w:r>
    </w:p>
    <w:p w14:paraId="7ED6872B" w14:textId="77777777" w:rsidR="00505623" w:rsidRDefault="00505623" w:rsidP="00505623">
      <w:pPr>
        <w:wordWrap w:val="0"/>
        <w:ind w:right="88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会　員　名：　　　　　　　　　　　　　　　　　　　</w:t>
      </w:r>
    </w:p>
    <w:p w14:paraId="070C8272" w14:textId="77777777" w:rsidR="00505623" w:rsidRDefault="00505623" w:rsidP="00505623">
      <w:pPr>
        <w:wordWrap w:val="0"/>
        <w:ind w:right="88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ご担当者名：　　　　　　　　　　　　　　　　　　　</w:t>
      </w:r>
    </w:p>
    <w:p w14:paraId="05F512C7" w14:textId="77777777" w:rsidR="00505623" w:rsidRDefault="00505623" w:rsidP="00505623">
      <w:pPr>
        <w:wordWrap w:val="0"/>
        <w:ind w:right="88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連　絡　先：　　　　　　　　　　　　　　　　　　　</w:t>
      </w:r>
    </w:p>
    <w:p w14:paraId="25DE1B16" w14:textId="77777777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</w:p>
    <w:p w14:paraId="54C1D6B6" w14:textId="77777777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  <w:r w:rsidRPr="00FD5A2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変更後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505623" w14:paraId="11E8F9CF" w14:textId="77777777" w:rsidTr="00A5272F">
        <w:trPr>
          <w:trHeight w:val="267"/>
        </w:trPr>
        <w:tc>
          <w:tcPr>
            <w:tcW w:w="5440" w:type="dxa"/>
            <w:gridSpan w:val="3"/>
            <w:vAlign w:val="center"/>
          </w:tcPr>
          <w:p w14:paraId="2B56D50B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最大積載量</w:t>
            </w:r>
          </w:p>
        </w:tc>
        <w:tc>
          <w:tcPr>
            <w:tcW w:w="1813" w:type="dxa"/>
            <w:vMerge w:val="restart"/>
            <w:vAlign w:val="center"/>
          </w:tcPr>
          <w:p w14:paraId="3D37C111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牽引車</w:t>
            </w:r>
          </w:p>
          <w:p w14:paraId="1EF67A40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トラクタヘッド</w:t>
            </w:r>
          </w:p>
        </w:tc>
        <w:tc>
          <w:tcPr>
            <w:tcW w:w="1814" w:type="dxa"/>
            <w:vMerge w:val="restart"/>
            <w:vAlign w:val="center"/>
          </w:tcPr>
          <w:p w14:paraId="70BCB141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合計台数</w:t>
            </w:r>
          </w:p>
        </w:tc>
      </w:tr>
      <w:tr w:rsidR="00505623" w14:paraId="1F75B503" w14:textId="77777777" w:rsidTr="00A5272F">
        <w:trPr>
          <w:trHeight w:val="267"/>
        </w:trPr>
        <w:tc>
          <w:tcPr>
            <w:tcW w:w="1813" w:type="dxa"/>
            <w:vAlign w:val="center"/>
          </w:tcPr>
          <w:p w14:paraId="31C442F5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2t以下</w:t>
            </w:r>
          </w:p>
          <w:p w14:paraId="514972CA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Pr="005533B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霊柩車含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14:paraId="09C59BA8" w14:textId="679B3408" w:rsidR="00505623" w:rsidRPr="00505623" w:rsidRDefault="00505623" w:rsidP="00A5272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0562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8ｔ未満</w:t>
            </w:r>
          </w:p>
          <w:p w14:paraId="7CF14190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（ﾄﾚｰﾗ含む）</w:t>
            </w:r>
          </w:p>
        </w:tc>
        <w:tc>
          <w:tcPr>
            <w:tcW w:w="1814" w:type="dxa"/>
            <w:vAlign w:val="center"/>
          </w:tcPr>
          <w:p w14:paraId="4E6D20BB" w14:textId="209C2294" w:rsidR="00505623" w:rsidRPr="00505623" w:rsidRDefault="00505623" w:rsidP="00A5272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0562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8ｔ以上</w:t>
            </w:r>
          </w:p>
          <w:p w14:paraId="4B8D83AB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（ﾄﾚｰﾗ含む）</w:t>
            </w:r>
          </w:p>
        </w:tc>
        <w:tc>
          <w:tcPr>
            <w:tcW w:w="1813" w:type="dxa"/>
            <w:vMerge/>
          </w:tcPr>
          <w:p w14:paraId="0F0119E1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84A8FA6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05623" w14:paraId="77635C41" w14:textId="77777777" w:rsidTr="00A5272F">
        <w:trPr>
          <w:trHeight w:val="77"/>
        </w:trPr>
        <w:tc>
          <w:tcPr>
            <w:tcW w:w="1813" w:type="dxa"/>
            <w:vAlign w:val="bottom"/>
          </w:tcPr>
          <w:p w14:paraId="01AE088A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車両割＠100</w:t>
            </w:r>
          </w:p>
        </w:tc>
        <w:tc>
          <w:tcPr>
            <w:tcW w:w="1813" w:type="dxa"/>
            <w:vAlign w:val="bottom"/>
          </w:tcPr>
          <w:p w14:paraId="0C8A3E73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車両割＠150</w:t>
            </w:r>
          </w:p>
        </w:tc>
        <w:tc>
          <w:tcPr>
            <w:tcW w:w="1814" w:type="dxa"/>
            <w:vAlign w:val="bottom"/>
          </w:tcPr>
          <w:p w14:paraId="2E8A6A9E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車両割＠170</w:t>
            </w:r>
          </w:p>
        </w:tc>
        <w:tc>
          <w:tcPr>
            <w:tcW w:w="1813" w:type="dxa"/>
            <w:vAlign w:val="bottom"/>
          </w:tcPr>
          <w:p w14:paraId="0F28F9A5" w14:textId="77777777" w:rsidR="00505623" w:rsidRDefault="00505623" w:rsidP="00A527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車両割＠100</w:t>
            </w:r>
          </w:p>
        </w:tc>
        <w:tc>
          <w:tcPr>
            <w:tcW w:w="1814" w:type="dxa"/>
            <w:vMerge/>
            <w:vAlign w:val="bottom"/>
          </w:tcPr>
          <w:p w14:paraId="31FDF9C2" w14:textId="77777777" w:rsidR="00505623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05623" w:rsidRPr="002C2F31" w14:paraId="14ABB8DC" w14:textId="77777777" w:rsidTr="00A5272F">
        <w:trPr>
          <w:trHeight w:val="1037"/>
        </w:trPr>
        <w:tc>
          <w:tcPr>
            <w:tcW w:w="1813" w:type="dxa"/>
            <w:vAlign w:val="bottom"/>
          </w:tcPr>
          <w:p w14:paraId="39D72AD4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台</w:t>
            </w:r>
          </w:p>
          <w:p w14:paraId="0E92D6F8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13" w:type="dxa"/>
            <w:vAlign w:val="bottom"/>
          </w:tcPr>
          <w:p w14:paraId="324D944D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台</w:t>
            </w:r>
          </w:p>
          <w:p w14:paraId="653F2E41" w14:textId="77777777" w:rsidR="00505623" w:rsidRPr="002C2F31" w:rsidRDefault="00505623" w:rsidP="00A5272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(内ﾄﾚｰﾗ　　台)</w:t>
            </w:r>
          </w:p>
        </w:tc>
        <w:tc>
          <w:tcPr>
            <w:tcW w:w="1814" w:type="dxa"/>
            <w:vAlign w:val="bottom"/>
          </w:tcPr>
          <w:p w14:paraId="43DE5D1D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台</w:t>
            </w:r>
          </w:p>
          <w:p w14:paraId="44A6F1C9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(内ﾄﾚｰﾗ　　台)</w:t>
            </w:r>
          </w:p>
        </w:tc>
        <w:tc>
          <w:tcPr>
            <w:tcW w:w="1813" w:type="dxa"/>
            <w:vAlign w:val="bottom"/>
          </w:tcPr>
          <w:p w14:paraId="5396741A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台</w:t>
            </w:r>
          </w:p>
          <w:p w14:paraId="4DF0D93E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14" w:type="dxa"/>
            <w:vAlign w:val="bottom"/>
          </w:tcPr>
          <w:p w14:paraId="2BCB0A86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台</w:t>
            </w:r>
          </w:p>
          <w:p w14:paraId="275F78D8" w14:textId="77777777" w:rsidR="00505623" w:rsidRPr="002C2F31" w:rsidRDefault="00505623" w:rsidP="00A5272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C2F31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(内ﾄﾚｰﾗ　　台)</w:t>
            </w:r>
          </w:p>
        </w:tc>
      </w:tr>
    </w:tbl>
    <w:p w14:paraId="1ADF80DA" w14:textId="77777777" w:rsidR="00505623" w:rsidRPr="002C2F31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  <w:r w:rsidRPr="002C2F31">
        <w:rPr>
          <w:rFonts w:ascii="ＭＳ ゴシック" w:eastAsia="ＭＳ ゴシック" w:hAnsi="ＭＳ ゴシック" w:hint="eastAsia"/>
          <w:sz w:val="22"/>
          <w:szCs w:val="24"/>
        </w:rPr>
        <w:t>※県内事業者で複数営業所のある会員は、</w:t>
      </w:r>
      <w:r w:rsidRPr="002C2F31">
        <w:rPr>
          <w:rFonts w:ascii="ＭＳ ゴシック" w:eastAsia="ＭＳ ゴシック" w:hAnsi="ＭＳ ゴシック" w:hint="eastAsia"/>
          <w:sz w:val="22"/>
          <w:szCs w:val="24"/>
          <w:u w:val="single"/>
        </w:rPr>
        <w:t>本社で取りまとめて報告</w:t>
      </w:r>
      <w:r w:rsidRPr="002C2F31">
        <w:rPr>
          <w:rFonts w:ascii="ＭＳ ゴシック" w:eastAsia="ＭＳ ゴシック" w:hAnsi="ＭＳ ゴシック" w:hint="eastAsia"/>
          <w:sz w:val="22"/>
          <w:szCs w:val="24"/>
        </w:rPr>
        <w:t>してください。</w:t>
      </w:r>
    </w:p>
    <w:p w14:paraId="0B5EF621" w14:textId="77777777" w:rsidR="00505623" w:rsidRPr="002C2F31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  <w:r w:rsidRPr="002C2F31">
        <w:rPr>
          <w:rFonts w:ascii="ＭＳ ゴシック" w:eastAsia="ＭＳ ゴシック" w:hAnsi="ＭＳ ゴシック" w:hint="eastAsia"/>
          <w:sz w:val="22"/>
          <w:szCs w:val="24"/>
        </w:rPr>
        <w:t>※フルトレーラ、ダブル連結トラックの牽引車は、最大積載量の区分に記入してください。</w:t>
      </w:r>
    </w:p>
    <w:p w14:paraId="5514F5AD" w14:textId="77777777" w:rsidR="00505623" w:rsidRDefault="00505623" w:rsidP="00505623">
      <w:pPr>
        <w:ind w:left="260" w:hangingChars="118" w:hanging="260"/>
        <w:rPr>
          <w:rFonts w:ascii="ＭＳ ゴシック" w:eastAsia="ＭＳ ゴシック" w:hAnsi="ＭＳ ゴシック"/>
          <w:sz w:val="22"/>
          <w:szCs w:val="24"/>
        </w:rPr>
      </w:pPr>
      <w:r w:rsidRPr="00B40FD9">
        <w:rPr>
          <w:rFonts w:ascii="ＭＳ ゴシック" w:eastAsia="ＭＳ ゴシック" w:hAnsi="ＭＳ ゴシック" w:hint="eastAsia"/>
          <w:sz w:val="22"/>
          <w:szCs w:val="24"/>
        </w:rPr>
        <w:t>※県外本社の会員は、</w:t>
      </w:r>
      <w:r w:rsidRPr="00B40FD9">
        <w:rPr>
          <w:rFonts w:ascii="ＭＳ ゴシック" w:eastAsia="ＭＳ ゴシック" w:hAnsi="ＭＳ ゴシック" w:hint="eastAsia"/>
          <w:sz w:val="22"/>
          <w:szCs w:val="24"/>
          <w:u w:val="single"/>
        </w:rPr>
        <w:t>主管となる支店営業所で県内台数をとりまとめて報告して</w:t>
      </w:r>
      <w:r w:rsidRPr="00B40FD9">
        <w:rPr>
          <w:rFonts w:ascii="ＭＳ ゴシック" w:eastAsia="ＭＳ ゴシック" w:hAnsi="ＭＳ ゴシック" w:hint="eastAsia"/>
          <w:sz w:val="22"/>
          <w:szCs w:val="24"/>
        </w:rPr>
        <w:t>ください。</w:t>
      </w:r>
    </w:p>
    <w:p w14:paraId="19DC7E6D" w14:textId="77777777" w:rsidR="00BB7227" w:rsidRDefault="00BB7227" w:rsidP="00505623">
      <w:pPr>
        <w:ind w:left="248" w:hangingChars="118" w:hanging="248"/>
        <w:rPr>
          <w:rFonts w:ascii="ＭＳ ゴシック" w:eastAsia="ＭＳ ゴシック" w:hAnsi="ＭＳ ゴシック"/>
        </w:rPr>
      </w:pPr>
    </w:p>
    <w:p w14:paraId="2021D5B3" w14:textId="32664E74" w:rsidR="00505623" w:rsidRPr="00B40FD9" w:rsidRDefault="00505623" w:rsidP="00505623">
      <w:pPr>
        <w:ind w:left="260" w:hangingChars="118" w:hanging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42F4A" wp14:editId="0246D7F8">
                <wp:simplePos x="0" y="0"/>
                <wp:positionH relativeFrom="column">
                  <wp:posOffset>-128905</wp:posOffset>
                </wp:positionH>
                <wp:positionV relativeFrom="paragraph">
                  <wp:posOffset>101600</wp:posOffset>
                </wp:positionV>
                <wp:extent cx="5972175" cy="2447925"/>
                <wp:effectExtent l="0" t="0" r="28575" b="28575"/>
                <wp:wrapNone/>
                <wp:docPr id="11269731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2F7D" id="正方形/長方形 1" o:spid="_x0000_s1026" style="position:absolute;left:0;text-align:left;margin-left:-10.15pt;margin-top:8pt;width:470.25pt;height:19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" filled="f" strokecolor="black [3213]" strokeweight="1pt"/>
            </w:pict>
          </mc:Fallback>
        </mc:AlternateContent>
      </w:r>
    </w:p>
    <w:p w14:paraId="4D10046D" w14:textId="77777777" w:rsidR="00505623" w:rsidRDefault="00505623" w:rsidP="0050562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青ト協 会費算定に用いる保有車両台数（県内貨物営業ナンバー）の取り扱い</w:t>
      </w:r>
    </w:p>
    <w:p w14:paraId="7A869F9D" w14:textId="77777777" w:rsidR="00505623" w:rsidRDefault="00505623" w:rsidP="00505623">
      <w:pPr>
        <w:rPr>
          <w:rFonts w:ascii="ＭＳ ゴシック" w:eastAsia="ＭＳ ゴシック" w:hAnsi="ＭＳ ゴシック"/>
          <w:sz w:val="22"/>
          <w:szCs w:val="24"/>
        </w:rPr>
      </w:pPr>
    </w:p>
    <w:p w14:paraId="19A637F5" w14:textId="77777777" w:rsidR="00505623" w:rsidRPr="007C7FBA" w:rsidRDefault="00505623" w:rsidP="00505623">
      <w:pPr>
        <w:spacing w:line="240" w:lineRule="exact"/>
        <w:ind w:left="160" w:hangingChars="76" w:hanging="16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①会員は、登録車両台数に増減があった場合は、「保有車両台数変更届」により、青森県トラック協会事務局に速やかに報告すること。</w:t>
      </w:r>
      <w:r w:rsidRPr="007C7FBA">
        <w:rPr>
          <w:rFonts w:ascii="ＭＳ ゴシック" w:eastAsia="ＭＳ ゴシック" w:hAnsi="ＭＳ ゴシック" w:hint="eastAsia"/>
          <w:spacing w:val="-2"/>
        </w:rPr>
        <w:t>（登録車両台数の修正は会員の申し出により行う。）</w:t>
      </w:r>
    </w:p>
    <w:p w14:paraId="18BD7777" w14:textId="165E155D" w:rsidR="00505623" w:rsidRPr="007C7FBA" w:rsidRDefault="00505623" w:rsidP="00505623">
      <w:pPr>
        <w:spacing w:line="240" w:lineRule="exact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②「保有車両台数変更届」により報告のあった台数は、次回の会費請求</w:t>
      </w:r>
      <w:r w:rsidR="00BB7227">
        <w:rPr>
          <w:rFonts w:ascii="ＭＳ ゴシック" w:eastAsia="ＭＳ ゴシック" w:hAnsi="ＭＳ ゴシック" w:hint="eastAsia"/>
        </w:rPr>
        <w:t>分</w:t>
      </w:r>
      <w:r w:rsidRPr="007C7FBA">
        <w:rPr>
          <w:rFonts w:ascii="ＭＳ ゴシック" w:eastAsia="ＭＳ ゴシック" w:hAnsi="ＭＳ ゴシック" w:hint="eastAsia"/>
        </w:rPr>
        <w:t>から反映します。</w:t>
      </w:r>
    </w:p>
    <w:p w14:paraId="379CD251" w14:textId="77777777" w:rsidR="00505623" w:rsidRPr="007C7FBA" w:rsidRDefault="00505623" w:rsidP="00505623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（台数変更による遡及しての請求書の再発行はいたしません。）</w:t>
      </w:r>
    </w:p>
    <w:p w14:paraId="163D4F36" w14:textId="77777777" w:rsidR="00505623" w:rsidRPr="007C7FBA" w:rsidRDefault="00505623" w:rsidP="00505623">
      <w:pPr>
        <w:spacing w:line="240" w:lineRule="exact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③基準日</w:t>
      </w:r>
    </w:p>
    <w:p w14:paraId="49147FAB" w14:textId="77777777" w:rsidR="00505623" w:rsidRPr="007C7FBA" w:rsidRDefault="00505623" w:rsidP="00505623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第１期請求分(４～６月分)４月１日</w:t>
      </w:r>
      <w:r w:rsidRPr="007C7FBA">
        <w:rPr>
          <w:rFonts w:ascii="ＭＳ ゴシック" w:eastAsia="ＭＳ ゴシック" w:hAnsi="ＭＳ ゴシック" w:hint="eastAsia"/>
          <w:u w:val="single"/>
        </w:rPr>
        <w:t>時点</w:t>
      </w:r>
      <w:r w:rsidRPr="007C7FBA">
        <w:rPr>
          <w:rFonts w:ascii="ＭＳ ゴシック" w:eastAsia="ＭＳ ゴシック" w:hAnsi="ＭＳ ゴシック" w:hint="eastAsia"/>
        </w:rPr>
        <w:t>で報告された台数で請求　※会員名簿掲載台数</w:t>
      </w:r>
    </w:p>
    <w:p w14:paraId="32728DAD" w14:textId="77777777" w:rsidR="00505623" w:rsidRPr="007C7FBA" w:rsidRDefault="00505623" w:rsidP="00505623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第２期請求分(７～９月分)７月１日</w:t>
      </w:r>
      <w:r w:rsidRPr="007C7FBA">
        <w:rPr>
          <w:rFonts w:ascii="ＭＳ ゴシック" w:eastAsia="ＭＳ ゴシック" w:hAnsi="ＭＳ ゴシック" w:hint="eastAsia"/>
          <w:u w:val="single"/>
        </w:rPr>
        <w:t>時点</w:t>
      </w:r>
      <w:r w:rsidRPr="007C7FBA">
        <w:rPr>
          <w:rFonts w:ascii="ＭＳ ゴシック" w:eastAsia="ＭＳ ゴシック" w:hAnsi="ＭＳ ゴシック" w:hint="eastAsia"/>
        </w:rPr>
        <w:t>で　　　〃</w:t>
      </w:r>
    </w:p>
    <w:p w14:paraId="6FB1F56B" w14:textId="77777777" w:rsidR="00505623" w:rsidRPr="007C7FBA" w:rsidRDefault="00505623" w:rsidP="00505623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第３期請求分(10～12月分)10月１日</w:t>
      </w:r>
      <w:r w:rsidRPr="007C7FBA">
        <w:rPr>
          <w:rFonts w:ascii="ＭＳ ゴシック" w:eastAsia="ＭＳ ゴシック" w:hAnsi="ＭＳ ゴシック" w:hint="eastAsia"/>
          <w:u w:val="single"/>
        </w:rPr>
        <w:t>時点</w:t>
      </w:r>
      <w:r w:rsidRPr="007C7FBA">
        <w:rPr>
          <w:rFonts w:ascii="ＭＳ ゴシック" w:eastAsia="ＭＳ ゴシック" w:hAnsi="ＭＳ ゴシック" w:hint="eastAsia"/>
        </w:rPr>
        <w:t>で　　 〃</w:t>
      </w:r>
    </w:p>
    <w:p w14:paraId="19210654" w14:textId="77777777" w:rsidR="00505623" w:rsidRPr="007C7FBA" w:rsidRDefault="00505623" w:rsidP="00505623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第４期請求分(１～３月分)１月１日</w:t>
      </w:r>
      <w:r w:rsidRPr="007C7FBA">
        <w:rPr>
          <w:rFonts w:ascii="ＭＳ ゴシック" w:eastAsia="ＭＳ ゴシック" w:hAnsi="ＭＳ ゴシック" w:hint="eastAsia"/>
          <w:u w:val="single"/>
        </w:rPr>
        <w:t>時点</w:t>
      </w:r>
      <w:r w:rsidRPr="007C7FBA">
        <w:rPr>
          <w:rFonts w:ascii="ＭＳ ゴシック" w:eastAsia="ＭＳ ゴシック" w:hAnsi="ＭＳ ゴシック" w:hint="eastAsia"/>
        </w:rPr>
        <w:t>で　　　〃</w:t>
      </w:r>
    </w:p>
    <w:p w14:paraId="22FC931E" w14:textId="77777777" w:rsidR="00505623" w:rsidRPr="007C7FBA" w:rsidRDefault="00505623" w:rsidP="00505623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（例）４月１日に台数変更が報告された場合は、第１期請求分から反映します。</w:t>
      </w:r>
    </w:p>
    <w:p w14:paraId="4EA4AE21" w14:textId="77777777" w:rsidR="00505623" w:rsidRPr="007C7FBA" w:rsidRDefault="00505623" w:rsidP="00505623">
      <w:pPr>
        <w:spacing w:line="240" w:lineRule="exact"/>
        <w:ind w:firstLineChars="400" w:firstLine="84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４月２日に台数変更が報告された場合は、第２期請求分から反映します。</w:t>
      </w:r>
    </w:p>
    <w:p w14:paraId="1EB905BA" w14:textId="77777777" w:rsidR="00505623" w:rsidRPr="007C7FBA" w:rsidRDefault="00505623" w:rsidP="00505623">
      <w:pPr>
        <w:spacing w:line="240" w:lineRule="exact"/>
        <w:ind w:right="880"/>
        <w:rPr>
          <w:rFonts w:ascii="ＭＳ ゴシック" w:eastAsia="ＭＳ ゴシック" w:hAnsi="ＭＳ ゴシック"/>
        </w:rPr>
      </w:pPr>
      <w:r w:rsidRPr="007C7FBA">
        <w:rPr>
          <w:rFonts w:ascii="ＭＳ ゴシック" w:eastAsia="ＭＳ ゴシック" w:hAnsi="ＭＳ ゴシック" w:hint="eastAsia"/>
        </w:rPr>
        <w:t>④</w:t>
      </w:r>
      <w:r w:rsidRPr="007C7FBA">
        <w:rPr>
          <w:rFonts w:ascii="ＭＳ ゴシック" w:eastAsia="ＭＳ ゴシック" w:hAnsi="ＭＳ ゴシック" w:hint="eastAsia"/>
          <w:u w:val="single"/>
        </w:rPr>
        <w:t>時点</w:t>
      </w:r>
      <w:r w:rsidRPr="007C7FBA">
        <w:rPr>
          <w:rFonts w:ascii="ＭＳ ゴシック" w:eastAsia="ＭＳ ゴシック" w:hAnsi="ＭＳ ゴシック" w:hint="eastAsia"/>
        </w:rPr>
        <w:t>が土日祝の場合は、以降の直近する平日を基準日とする。</w:t>
      </w:r>
    </w:p>
    <w:p w14:paraId="3B1D6CF7" w14:textId="77777777" w:rsidR="00505623" w:rsidRDefault="00505623" w:rsidP="00505623">
      <w:pPr>
        <w:spacing w:line="240" w:lineRule="exact"/>
        <w:rPr>
          <w:rFonts w:ascii="ＭＳ ゴシック" w:eastAsia="ＭＳ ゴシック" w:hAnsi="ＭＳ ゴシック"/>
        </w:rPr>
      </w:pPr>
    </w:p>
    <w:p w14:paraId="72EA02A3" w14:textId="77777777" w:rsidR="00505623" w:rsidRPr="007C7FBA" w:rsidRDefault="00505623" w:rsidP="00505623">
      <w:pPr>
        <w:spacing w:line="2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担当：総務部　電話017-729-2000</w:t>
      </w:r>
    </w:p>
    <w:p w14:paraId="0FA83ED6" w14:textId="77777777" w:rsidR="00833B1A" w:rsidRDefault="00833B1A" w:rsidP="00833B1A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833B1A" w:rsidSect="00AB1BA9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836B" w14:textId="77777777" w:rsidR="00011630" w:rsidRDefault="00011630" w:rsidP="008B72D4">
      <w:r>
        <w:separator/>
      </w:r>
    </w:p>
  </w:endnote>
  <w:endnote w:type="continuationSeparator" w:id="0">
    <w:p w14:paraId="4CAE0CFF" w14:textId="77777777" w:rsidR="00011630" w:rsidRDefault="00011630" w:rsidP="008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1BB9" w14:textId="77777777" w:rsidR="00011630" w:rsidRDefault="00011630" w:rsidP="008B72D4">
      <w:r>
        <w:separator/>
      </w:r>
    </w:p>
  </w:footnote>
  <w:footnote w:type="continuationSeparator" w:id="0">
    <w:p w14:paraId="6B99CF5D" w14:textId="77777777" w:rsidR="00011630" w:rsidRDefault="00011630" w:rsidP="008B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2"/>
    <w:rsid w:val="00011630"/>
    <w:rsid w:val="0003206C"/>
    <w:rsid w:val="0011425C"/>
    <w:rsid w:val="001345CE"/>
    <w:rsid w:val="00252B9A"/>
    <w:rsid w:val="0038325F"/>
    <w:rsid w:val="003E3D30"/>
    <w:rsid w:val="003F5D8D"/>
    <w:rsid w:val="00432277"/>
    <w:rsid w:val="00441D0C"/>
    <w:rsid w:val="0046122E"/>
    <w:rsid w:val="004C39DF"/>
    <w:rsid w:val="00505623"/>
    <w:rsid w:val="00526903"/>
    <w:rsid w:val="00551F12"/>
    <w:rsid w:val="00572CBE"/>
    <w:rsid w:val="006764A4"/>
    <w:rsid w:val="006F193B"/>
    <w:rsid w:val="007217E8"/>
    <w:rsid w:val="00833B1A"/>
    <w:rsid w:val="0085235D"/>
    <w:rsid w:val="008B72D4"/>
    <w:rsid w:val="008D049A"/>
    <w:rsid w:val="008E6F32"/>
    <w:rsid w:val="0094232B"/>
    <w:rsid w:val="00973D12"/>
    <w:rsid w:val="009930BB"/>
    <w:rsid w:val="009A11E0"/>
    <w:rsid w:val="00A36C52"/>
    <w:rsid w:val="00A57ADC"/>
    <w:rsid w:val="00A63DDC"/>
    <w:rsid w:val="00A7286B"/>
    <w:rsid w:val="00A7368A"/>
    <w:rsid w:val="00A90616"/>
    <w:rsid w:val="00AB1BA9"/>
    <w:rsid w:val="00AC7C65"/>
    <w:rsid w:val="00AF5972"/>
    <w:rsid w:val="00B54769"/>
    <w:rsid w:val="00B72271"/>
    <w:rsid w:val="00B84443"/>
    <w:rsid w:val="00BB7227"/>
    <w:rsid w:val="00BD23EB"/>
    <w:rsid w:val="00C051D2"/>
    <w:rsid w:val="00C51655"/>
    <w:rsid w:val="00CE064C"/>
    <w:rsid w:val="00CE166D"/>
    <w:rsid w:val="00D3296D"/>
    <w:rsid w:val="00D51A1A"/>
    <w:rsid w:val="00D66718"/>
    <w:rsid w:val="00DA7780"/>
    <w:rsid w:val="00E35BD2"/>
    <w:rsid w:val="00E53412"/>
    <w:rsid w:val="00E678B4"/>
    <w:rsid w:val="00EA0311"/>
    <w:rsid w:val="00F01678"/>
    <w:rsid w:val="00F80F73"/>
    <w:rsid w:val="00FC106C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65F97"/>
  <w15:chartTrackingRefBased/>
  <w15:docId w15:val="{ADDAE74F-6E62-4F5D-9D39-F9378375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D4"/>
  </w:style>
  <w:style w:type="paragraph" w:styleId="a5">
    <w:name w:val="footer"/>
    <w:basedOn w:val="a"/>
    <w:link w:val="a6"/>
    <w:uiPriority w:val="99"/>
    <w:unhideWhenUsed/>
    <w:rsid w:val="008B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2D4"/>
  </w:style>
  <w:style w:type="table" w:styleId="a7">
    <w:name w:val="Table Grid"/>
    <w:basedOn w:val="a1"/>
    <w:uiPriority w:val="39"/>
    <w:rsid w:val="00CE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FEE9-2E5A-4F68-A4BC-07CB00B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s-jin</dc:creator>
  <cp:keywords/>
  <dc:description/>
  <cp:lastModifiedBy>user5</cp:lastModifiedBy>
  <cp:revision>2</cp:revision>
  <cp:lastPrinted>2024-08-20T06:41:00Z</cp:lastPrinted>
  <dcterms:created xsi:type="dcterms:W3CDTF">2024-08-26T23:46:00Z</dcterms:created>
  <dcterms:modified xsi:type="dcterms:W3CDTF">2024-08-26T23:46:00Z</dcterms:modified>
</cp:coreProperties>
</file>