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84E4" w14:textId="77777777" w:rsidR="00727A50" w:rsidRDefault="00727A50" w:rsidP="00727A50">
      <w:pPr>
        <w:snapToGrid w:val="0"/>
        <w:ind w:right="-2"/>
        <w:jc w:val="right"/>
        <w:rPr>
          <w:sz w:val="21"/>
          <w:szCs w:val="21"/>
        </w:rPr>
      </w:pPr>
    </w:p>
    <w:p w14:paraId="21D76510" w14:textId="30C2DB4A" w:rsidR="005E4A67" w:rsidRPr="00EA7A31" w:rsidRDefault="00CB33B8" w:rsidP="00727A50">
      <w:pPr>
        <w:snapToGrid w:val="0"/>
        <w:ind w:right="-2"/>
        <w:jc w:val="right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令和</w:t>
      </w:r>
      <w:r w:rsidR="00583BBD" w:rsidRPr="00EA7A31">
        <w:rPr>
          <w:rFonts w:hint="eastAsia"/>
          <w:sz w:val="21"/>
          <w:szCs w:val="21"/>
        </w:rPr>
        <w:t>６</w:t>
      </w:r>
      <w:r w:rsidRPr="00EA7A31">
        <w:rPr>
          <w:rFonts w:hint="eastAsia"/>
          <w:sz w:val="21"/>
          <w:szCs w:val="21"/>
        </w:rPr>
        <w:t>年</w:t>
      </w:r>
      <w:r w:rsidR="002D4F37">
        <w:rPr>
          <w:rFonts w:hint="eastAsia"/>
          <w:sz w:val="21"/>
          <w:szCs w:val="21"/>
        </w:rPr>
        <w:t>10</w:t>
      </w:r>
      <w:r w:rsidRPr="00EA7A31">
        <w:rPr>
          <w:rFonts w:hint="eastAsia"/>
          <w:sz w:val="21"/>
          <w:szCs w:val="21"/>
        </w:rPr>
        <w:t>月</w:t>
      </w:r>
    </w:p>
    <w:p w14:paraId="5EF2E0B4" w14:textId="3DA3F6BB" w:rsidR="00582220" w:rsidRPr="00EA7A31" w:rsidRDefault="002D4F37" w:rsidP="00727A50">
      <w:pPr>
        <w:snapToGrid w:val="0"/>
        <w:spacing w:beforeLines="50" w:before="180" w:afterLines="100" w:after="360"/>
        <w:jc w:val="center"/>
        <w:rPr>
          <w:sz w:val="28"/>
          <w:szCs w:val="28"/>
        </w:rPr>
      </w:pPr>
      <w:bookmarkStart w:id="0" w:name="_Hlk179881784"/>
      <w:r>
        <w:rPr>
          <w:rFonts w:hint="eastAsia"/>
          <w:sz w:val="28"/>
          <w:szCs w:val="28"/>
        </w:rPr>
        <w:t>トラック運送事業者におけるIT化</w:t>
      </w:r>
      <w:r w:rsidR="001601F8">
        <w:rPr>
          <w:rFonts w:hint="eastAsia"/>
          <w:sz w:val="28"/>
          <w:szCs w:val="28"/>
        </w:rPr>
        <w:t>推進</w:t>
      </w:r>
      <w:r>
        <w:rPr>
          <w:rFonts w:hint="eastAsia"/>
          <w:sz w:val="28"/>
          <w:szCs w:val="28"/>
        </w:rPr>
        <w:t>実態</w:t>
      </w:r>
      <w:r w:rsidR="00603E1B">
        <w:rPr>
          <w:rFonts w:hint="eastAsia"/>
          <w:sz w:val="28"/>
          <w:szCs w:val="28"/>
        </w:rPr>
        <w:t>調査</w:t>
      </w:r>
    </w:p>
    <w:bookmarkEnd w:id="0"/>
    <w:p w14:paraId="74F686EC" w14:textId="08B46723" w:rsidR="00CB79BA" w:rsidRPr="00EA7A31" w:rsidRDefault="00CB33B8" w:rsidP="00727A50">
      <w:pPr>
        <w:snapToGrid w:val="0"/>
        <w:spacing w:beforeLines="50" w:before="180"/>
        <w:ind w:right="-2"/>
        <w:jc w:val="right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公益社団法人青森県トラック協会</w:t>
      </w:r>
    </w:p>
    <w:p w14:paraId="4F096862" w14:textId="77777777" w:rsidR="00727A50" w:rsidRDefault="00727A50" w:rsidP="00727A50">
      <w:pPr>
        <w:snapToGrid w:val="0"/>
        <w:ind w:right="-2"/>
        <w:rPr>
          <w:sz w:val="21"/>
          <w:szCs w:val="21"/>
        </w:rPr>
      </w:pPr>
    </w:p>
    <w:p w14:paraId="37321CEC" w14:textId="516E3815" w:rsidR="00F244D5" w:rsidRPr="00EA7A31" w:rsidRDefault="00CB79BA" w:rsidP="00727A50">
      <w:pPr>
        <w:snapToGrid w:val="0"/>
        <w:ind w:right="-2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「</w:t>
      </w:r>
      <w:r w:rsidR="002D4F37" w:rsidRPr="002D4F37">
        <w:rPr>
          <w:rFonts w:hint="eastAsia"/>
          <w:sz w:val="21"/>
          <w:szCs w:val="21"/>
        </w:rPr>
        <w:t>トラック運送事業者における</w:t>
      </w:r>
      <w:r w:rsidR="002D4F37" w:rsidRPr="002D4F37">
        <w:rPr>
          <w:sz w:val="21"/>
          <w:szCs w:val="21"/>
        </w:rPr>
        <w:t>IT化</w:t>
      </w:r>
      <w:r w:rsidR="001601F8">
        <w:rPr>
          <w:rFonts w:hint="eastAsia"/>
          <w:sz w:val="21"/>
          <w:szCs w:val="21"/>
        </w:rPr>
        <w:t>推進</w:t>
      </w:r>
      <w:r w:rsidR="002D4F37" w:rsidRPr="002D4F37">
        <w:rPr>
          <w:sz w:val="21"/>
          <w:szCs w:val="21"/>
        </w:rPr>
        <w:t>実態調査</w:t>
      </w:r>
      <w:r w:rsidRPr="00EA7A31">
        <w:rPr>
          <w:sz w:val="21"/>
          <w:szCs w:val="21"/>
        </w:rPr>
        <w:t>」</w:t>
      </w:r>
      <w:r w:rsidRPr="00EA7A31">
        <w:rPr>
          <w:rFonts w:hint="eastAsia"/>
          <w:sz w:val="21"/>
          <w:szCs w:val="21"/>
        </w:rPr>
        <w:t>を実施します</w:t>
      </w:r>
      <w:r w:rsidR="00D41846" w:rsidRPr="00EA7A31">
        <w:rPr>
          <w:rFonts w:hint="eastAsia"/>
          <w:sz w:val="21"/>
          <w:szCs w:val="21"/>
        </w:rPr>
        <w:t>ので、</w:t>
      </w:r>
      <w:r w:rsidRPr="00EA7A31">
        <w:rPr>
          <w:rFonts w:hint="eastAsia"/>
          <w:sz w:val="21"/>
          <w:szCs w:val="21"/>
        </w:rPr>
        <w:t>回答へのご協力をお願いいたします。</w:t>
      </w:r>
    </w:p>
    <w:p w14:paraId="5C72DB00" w14:textId="2BB298D8" w:rsidR="00F244D5" w:rsidRPr="00EA7A31" w:rsidRDefault="00F244D5" w:rsidP="006E07C3">
      <w:pPr>
        <w:snapToGrid w:val="0"/>
        <w:spacing w:beforeLines="50" w:before="18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■</w:t>
      </w:r>
      <w:r w:rsidRPr="00EA7A31">
        <w:rPr>
          <w:sz w:val="21"/>
          <w:szCs w:val="21"/>
        </w:rPr>
        <w:t xml:space="preserve"> お問い合わせ先：公益社団法人青森県トラック協会 業務部　電話 017-729-2000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84"/>
        <w:gridCol w:w="4432"/>
        <w:gridCol w:w="1276"/>
        <w:gridCol w:w="2409"/>
      </w:tblGrid>
      <w:tr w:rsidR="00E32414" w:rsidRPr="00EA7A31" w14:paraId="64A4617E" w14:textId="0F43182B" w:rsidTr="00A57F48">
        <w:trPr>
          <w:trHeight w:val="622"/>
        </w:trPr>
        <w:tc>
          <w:tcPr>
            <w:tcW w:w="2084" w:type="dxa"/>
            <w:vAlign w:val="center"/>
          </w:tcPr>
          <w:p w14:paraId="1EAB34EC" w14:textId="11C0F820" w:rsidR="00E32414" w:rsidRPr="00EA7A31" w:rsidRDefault="00E32414" w:rsidP="00A57F48">
            <w:pPr>
              <w:snapToGrid w:val="0"/>
              <w:ind w:leftChars="12" w:left="29"/>
              <w:jc w:val="center"/>
              <w:rPr>
                <w:sz w:val="21"/>
                <w:szCs w:val="21"/>
              </w:rPr>
            </w:pPr>
            <w:r w:rsidRPr="00EA7A31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4432" w:type="dxa"/>
            <w:vAlign w:val="center"/>
          </w:tcPr>
          <w:p w14:paraId="2919FA4F" w14:textId="77777777" w:rsidR="00E32414" w:rsidRPr="00EA7A31" w:rsidRDefault="00E32414" w:rsidP="00EA78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C7772" w14:textId="4A7E7FD3" w:rsidR="00E32414" w:rsidRPr="00EA7A31" w:rsidRDefault="00E32414" w:rsidP="00A57F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所属支部</w:t>
            </w:r>
          </w:p>
        </w:tc>
        <w:tc>
          <w:tcPr>
            <w:tcW w:w="2409" w:type="dxa"/>
            <w:vAlign w:val="center"/>
          </w:tcPr>
          <w:p w14:paraId="1C02EF4F" w14:textId="2D54141C" w:rsidR="00E32414" w:rsidRPr="00EA7A31" w:rsidRDefault="00E32414" w:rsidP="00727A50">
            <w:pPr>
              <w:tabs>
                <w:tab w:val="left" w:pos="1597"/>
              </w:tabs>
              <w:snapToGrid w:val="0"/>
              <w:ind w:rightChars="-44" w:right="-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支部</w:t>
            </w:r>
          </w:p>
        </w:tc>
      </w:tr>
      <w:tr w:rsidR="00EA7A31" w:rsidRPr="00EA7A31" w14:paraId="34A76EE0" w14:textId="77777777" w:rsidTr="00727A50">
        <w:trPr>
          <w:trHeight w:val="622"/>
        </w:trPr>
        <w:tc>
          <w:tcPr>
            <w:tcW w:w="2084" w:type="dxa"/>
            <w:vAlign w:val="center"/>
          </w:tcPr>
          <w:p w14:paraId="113D12D7" w14:textId="50941BAF" w:rsidR="00CB33B8" w:rsidRPr="00EA7A31" w:rsidRDefault="00CB33B8" w:rsidP="00A57F48">
            <w:pPr>
              <w:snapToGrid w:val="0"/>
              <w:ind w:leftChars="12" w:left="29"/>
              <w:jc w:val="center"/>
              <w:rPr>
                <w:sz w:val="21"/>
                <w:szCs w:val="21"/>
              </w:rPr>
            </w:pPr>
            <w:r w:rsidRPr="00EA7A31">
              <w:rPr>
                <w:rFonts w:hint="eastAsia"/>
                <w:sz w:val="21"/>
                <w:szCs w:val="21"/>
              </w:rPr>
              <w:t>担当者</w:t>
            </w:r>
            <w:r w:rsidR="003D79CB" w:rsidRPr="00EA7A31">
              <w:rPr>
                <w:rFonts w:hint="eastAsia"/>
                <w:sz w:val="21"/>
                <w:szCs w:val="21"/>
              </w:rPr>
              <w:t>役職</w:t>
            </w:r>
            <w:r w:rsidR="00C42AE4">
              <w:rPr>
                <w:rFonts w:hint="eastAsia"/>
                <w:sz w:val="21"/>
                <w:szCs w:val="21"/>
              </w:rPr>
              <w:t>・氏名</w:t>
            </w:r>
          </w:p>
        </w:tc>
        <w:tc>
          <w:tcPr>
            <w:tcW w:w="8117" w:type="dxa"/>
            <w:gridSpan w:val="3"/>
            <w:vAlign w:val="center"/>
          </w:tcPr>
          <w:p w14:paraId="6F088371" w14:textId="1A1DCB12" w:rsidR="00A5507D" w:rsidRPr="00EA7A31" w:rsidRDefault="00C42AE4" w:rsidP="00EA78E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　　　　　　　　　　　　氏名</w:t>
            </w:r>
          </w:p>
        </w:tc>
      </w:tr>
      <w:tr w:rsidR="00EA7A31" w:rsidRPr="00EA7A31" w14:paraId="40250762" w14:textId="77777777" w:rsidTr="00727A50">
        <w:trPr>
          <w:trHeight w:val="622"/>
        </w:trPr>
        <w:tc>
          <w:tcPr>
            <w:tcW w:w="2084" w:type="dxa"/>
            <w:vAlign w:val="center"/>
          </w:tcPr>
          <w:p w14:paraId="7402E5D6" w14:textId="210FD561" w:rsidR="00CB33B8" w:rsidRPr="00EA7A31" w:rsidRDefault="00CB33B8" w:rsidP="00A57F48">
            <w:pPr>
              <w:snapToGrid w:val="0"/>
              <w:ind w:leftChars="12" w:left="29"/>
              <w:jc w:val="center"/>
              <w:rPr>
                <w:sz w:val="21"/>
                <w:szCs w:val="21"/>
              </w:rPr>
            </w:pPr>
            <w:r w:rsidRPr="00EA7A31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8117" w:type="dxa"/>
            <w:gridSpan w:val="3"/>
            <w:vAlign w:val="center"/>
          </w:tcPr>
          <w:p w14:paraId="2E3847BE" w14:textId="77777777" w:rsidR="00A5507D" w:rsidRPr="00EA7A31" w:rsidRDefault="00A5507D" w:rsidP="00EA78E4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7DC00AA0" w14:textId="02E75DC5" w:rsidR="00F244D5" w:rsidRPr="00EA7A31" w:rsidRDefault="00F244D5" w:rsidP="001E0F46">
      <w:pPr>
        <w:snapToGrid w:val="0"/>
        <w:spacing w:beforeLines="100" w:before="36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※ 各設問において、該当する□に✔マークをご記入ください。</w:t>
      </w:r>
    </w:p>
    <w:tbl>
      <w:tblPr>
        <w:tblStyle w:val="a3"/>
        <w:tblW w:w="1020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205"/>
      </w:tblGrid>
      <w:tr w:rsidR="00EA7A31" w:rsidRPr="00EA7A31" w14:paraId="64E11F77" w14:textId="77777777" w:rsidTr="00727A50">
        <w:tc>
          <w:tcPr>
            <w:tcW w:w="10205" w:type="dxa"/>
            <w:shd w:val="clear" w:color="auto" w:fill="000000" w:themeFill="text1"/>
          </w:tcPr>
          <w:p w14:paraId="46CDEBF0" w14:textId="0B8363B6" w:rsidR="00CD4AE6" w:rsidRPr="00EA7A31" w:rsidRDefault="00CD4AE6" w:rsidP="00EA78E4">
            <w:pPr>
              <w:snapToGrid w:val="0"/>
              <w:rPr>
                <w:b/>
                <w:bCs/>
                <w:sz w:val="21"/>
                <w:szCs w:val="21"/>
              </w:rPr>
            </w:pPr>
            <w:r w:rsidRPr="00EA7A31">
              <w:rPr>
                <w:rFonts w:hint="eastAsia"/>
                <w:b/>
                <w:bCs/>
                <w:sz w:val="21"/>
                <w:szCs w:val="21"/>
              </w:rPr>
              <w:t>貴社の事業内容、規模についてお伺いします。</w:t>
            </w:r>
          </w:p>
        </w:tc>
      </w:tr>
    </w:tbl>
    <w:p w14:paraId="6300E6DD" w14:textId="25E522BB" w:rsidR="008E003A" w:rsidRPr="00EA7A31" w:rsidRDefault="00CB33B8" w:rsidP="001E0F46">
      <w:pPr>
        <w:snapToGrid w:val="0"/>
        <w:spacing w:beforeLines="50" w:before="180" w:afterLines="50" w:after="180"/>
        <w:ind w:left="840" w:rightChars="-236" w:right="-566" w:hangingChars="400" w:hanging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問1-1．貴社の</w:t>
      </w:r>
      <w:r w:rsidR="00EA7A31" w:rsidRPr="00EA7A31">
        <w:rPr>
          <w:rFonts w:hint="eastAsia"/>
          <w:sz w:val="21"/>
          <w:szCs w:val="21"/>
        </w:rPr>
        <w:t>県内</w:t>
      </w:r>
      <w:r w:rsidRPr="00EA7A31">
        <w:rPr>
          <w:rFonts w:hint="eastAsia"/>
          <w:sz w:val="21"/>
          <w:szCs w:val="21"/>
        </w:rPr>
        <w:t>全営業所での事業用トラック</w:t>
      </w:r>
      <w:r w:rsidR="008E003A" w:rsidRPr="00EA7A31">
        <w:rPr>
          <w:rFonts w:hint="eastAsia"/>
          <w:sz w:val="21"/>
          <w:szCs w:val="21"/>
        </w:rPr>
        <w:t>保有台数</w:t>
      </w:r>
      <w:r w:rsidRPr="00EA7A31">
        <w:rPr>
          <w:rFonts w:hint="eastAsia"/>
          <w:sz w:val="21"/>
          <w:szCs w:val="21"/>
        </w:rPr>
        <w:t>についてお聞かせください。</w:t>
      </w:r>
      <w:r w:rsidR="001E0F46">
        <w:rPr>
          <w:sz w:val="21"/>
          <w:szCs w:val="21"/>
        </w:rPr>
        <w:br/>
      </w:r>
      <w:r w:rsidR="008E003A" w:rsidRPr="00EA7A31">
        <w:rPr>
          <w:rFonts w:hint="eastAsia"/>
          <w:sz w:val="21"/>
          <w:szCs w:val="21"/>
        </w:rPr>
        <w:t>（</w:t>
      </w:r>
      <w:r w:rsidRPr="00EA7A31">
        <w:rPr>
          <w:rFonts w:hint="eastAsia"/>
          <w:sz w:val="21"/>
          <w:szCs w:val="21"/>
        </w:rPr>
        <w:t>ご回答日時点での</w:t>
      </w:r>
      <w:r w:rsidR="008E003A" w:rsidRPr="00EA7A31">
        <w:rPr>
          <w:rFonts w:hint="eastAsia"/>
          <w:sz w:val="21"/>
          <w:szCs w:val="21"/>
        </w:rPr>
        <w:t>緑ナンバー全て</w:t>
      </w:r>
      <w:r w:rsidRPr="00EA7A31">
        <w:rPr>
          <w:rFonts w:hint="eastAsia"/>
          <w:sz w:val="21"/>
          <w:szCs w:val="21"/>
        </w:rPr>
        <w:t>の台数</w:t>
      </w:r>
      <w:r w:rsidR="005C0B9C" w:rsidRPr="00EA7A31">
        <w:rPr>
          <w:rFonts w:hint="eastAsia"/>
          <w:sz w:val="21"/>
          <w:szCs w:val="21"/>
        </w:rPr>
        <w:t>。</w:t>
      </w:r>
      <w:r w:rsidR="008E003A" w:rsidRPr="00EA7A31">
        <w:rPr>
          <w:rFonts w:hint="eastAsia"/>
          <w:sz w:val="21"/>
          <w:szCs w:val="21"/>
        </w:rPr>
        <w:t>トレーラは</w:t>
      </w:r>
      <w:r w:rsidR="005C0B9C" w:rsidRPr="00EA7A31">
        <w:rPr>
          <w:rFonts w:hint="eastAsia"/>
          <w:sz w:val="21"/>
          <w:szCs w:val="21"/>
        </w:rPr>
        <w:t>ヘッドの台数のみを計上してください。</w:t>
      </w:r>
      <w:r w:rsidR="00C3245D" w:rsidRPr="00EA7A31">
        <w:rPr>
          <w:rFonts w:hint="eastAsia"/>
          <w:sz w:val="21"/>
          <w:szCs w:val="21"/>
        </w:rPr>
        <w:t>）</w:t>
      </w:r>
    </w:p>
    <w:p w14:paraId="24F437A4" w14:textId="0D1B8B65" w:rsidR="00CB33B8" w:rsidRPr="00EA7A31" w:rsidRDefault="00CB33B8" w:rsidP="00727A50">
      <w:pPr>
        <w:tabs>
          <w:tab w:val="left" w:pos="4536"/>
          <w:tab w:val="left" w:pos="8364"/>
        </w:tabs>
        <w:snapToGrid w:val="0"/>
        <w:ind w:leftChars="350" w:left="840" w:rightChars="57" w:right="137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１．</w:t>
      </w:r>
      <w:r w:rsidRPr="00EA7A31">
        <w:rPr>
          <w:rFonts w:hint="eastAsia"/>
          <w:sz w:val="21"/>
          <w:szCs w:val="21"/>
        </w:rPr>
        <w:t>９台以下</w:t>
      </w:r>
      <w:r w:rsidR="006E07C3">
        <w:rPr>
          <w:sz w:val="21"/>
          <w:szCs w:val="21"/>
        </w:rPr>
        <w:tab/>
      </w:r>
      <w:r w:rsidR="00580852" w:rsidRPr="00EA7A31">
        <w:rPr>
          <w:rFonts w:hint="eastAsia"/>
          <w:sz w:val="21"/>
          <w:szCs w:val="21"/>
        </w:rPr>
        <w:t>□</w:t>
      </w:r>
      <w:r w:rsidR="00951352" w:rsidRPr="00EA7A31">
        <w:rPr>
          <w:rFonts w:hint="eastAsia"/>
          <w:sz w:val="21"/>
          <w:szCs w:val="21"/>
        </w:rPr>
        <w:t xml:space="preserve"> </w:t>
      </w:r>
      <w:r w:rsidR="00580852" w:rsidRPr="00EA7A31">
        <w:rPr>
          <w:sz w:val="21"/>
          <w:szCs w:val="21"/>
        </w:rPr>
        <w:t>３．</w:t>
      </w:r>
      <w:r w:rsidR="00580852" w:rsidRPr="00EA7A31">
        <w:rPr>
          <w:rFonts w:hint="eastAsia"/>
          <w:sz w:val="21"/>
          <w:szCs w:val="21"/>
        </w:rPr>
        <w:t>30台以上～49台以下</w:t>
      </w:r>
      <w:r w:rsidR="00E60BD0" w:rsidRPr="00EA7A31">
        <w:rPr>
          <w:sz w:val="21"/>
          <w:szCs w:val="21"/>
        </w:rPr>
        <w:tab/>
      </w:r>
      <w:r w:rsidR="00E60BD0" w:rsidRPr="00EA7A31">
        <w:rPr>
          <w:rFonts w:hint="eastAsia"/>
          <w:sz w:val="21"/>
          <w:szCs w:val="21"/>
        </w:rPr>
        <w:t>□</w:t>
      </w:r>
      <w:r w:rsidR="00E60BD0" w:rsidRPr="00EA7A31">
        <w:rPr>
          <w:sz w:val="21"/>
          <w:szCs w:val="21"/>
        </w:rPr>
        <w:t xml:space="preserve"> ５．</w:t>
      </w:r>
      <w:r w:rsidR="00E60BD0" w:rsidRPr="00EA7A31">
        <w:rPr>
          <w:rFonts w:hint="eastAsia"/>
          <w:sz w:val="21"/>
          <w:szCs w:val="21"/>
        </w:rPr>
        <w:t>100台以上</w:t>
      </w:r>
    </w:p>
    <w:p w14:paraId="48075922" w14:textId="6A80D5F1" w:rsidR="00CB33B8" w:rsidRPr="00EA7A31" w:rsidRDefault="00E60BD0" w:rsidP="00E60BD0">
      <w:pPr>
        <w:tabs>
          <w:tab w:val="left" w:pos="4536"/>
          <w:tab w:val="left" w:pos="8364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</w:t>
      </w:r>
      <w:r w:rsidRPr="00EA7A31">
        <w:rPr>
          <w:sz w:val="21"/>
          <w:szCs w:val="21"/>
        </w:rPr>
        <w:t xml:space="preserve"> ２．</w:t>
      </w:r>
      <w:r w:rsidRPr="00EA7A31">
        <w:rPr>
          <w:rFonts w:hint="eastAsia"/>
          <w:sz w:val="21"/>
          <w:szCs w:val="21"/>
        </w:rPr>
        <w:t>10台以上～29台以下</w:t>
      </w:r>
      <w:r w:rsidRPr="00EA7A31">
        <w:rPr>
          <w:sz w:val="21"/>
          <w:szCs w:val="21"/>
        </w:rPr>
        <w:tab/>
      </w:r>
      <w:r w:rsidR="00F71E42" w:rsidRPr="00EA7A31">
        <w:rPr>
          <w:rFonts w:hint="eastAsia"/>
          <w:sz w:val="21"/>
          <w:szCs w:val="21"/>
        </w:rPr>
        <w:t>□</w:t>
      </w:r>
      <w:r w:rsidR="00F71E42" w:rsidRPr="00EA7A31">
        <w:rPr>
          <w:sz w:val="21"/>
          <w:szCs w:val="21"/>
        </w:rPr>
        <w:t xml:space="preserve"> ４．</w:t>
      </w:r>
      <w:r w:rsidR="00F71E42" w:rsidRPr="00EA7A31">
        <w:rPr>
          <w:rFonts w:hint="eastAsia"/>
          <w:sz w:val="21"/>
          <w:szCs w:val="21"/>
        </w:rPr>
        <w:t>50台以上～99台以下</w:t>
      </w:r>
    </w:p>
    <w:p w14:paraId="14C987F6" w14:textId="631C03CC" w:rsidR="008E003A" w:rsidRPr="00EA7A31" w:rsidRDefault="008624CD" w:rsidP="0042254B">
      <w:pPr>
        <w:snapToGrid w:val="0"/>
        <w:spacing w:beforeLines="100" w:before="36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</w:t>
      </w:r>
      <w:r w:rsidR="00CB33B8" w:rsidRPr="00EA7A31">
        <w:rPr>
          <w:rFonts w:hint="eastAsia"/>
          <w:sz w:val="21"/>
          <w:szCs w:val="21"/>
        </w:rPr>
        <w:t>2</w:t>
      </w:r>
      <w:r w:rsidRPr="00EA7A31">
        <w:rPr>
          <w:rFonts w:hint="eastAsia"/>
          <w:sz w:val="21"/>
          <w:szCs w:val="21"/>
        </w:rPr>
        <w:t>．</w:t>
      </w:r>
      <w:r w:rsidR="008E003A" w:rsidRPr="00EA7A31">
        <w:rPr>
          <w:rFonts w:hint="eastAsia"/>
          <w:sz w:val="21"/>
          <w:szCs w:val="21"/>
        </w:rPr>
        <w:t>貴社の</w:t>
      </w:r>
      <w:r w:rsidR="000E4A00" w:rsidRPr="00EA7A31">
        <w:rPr>
          <w:rFonts w:hint="eastAsia"/>
          <w:sz w:val="21"/>
          <w:szCs w:val="21"/>
        </w:rPr>
        <w:t>令和</w:t>
      </w:r>
      <w:r w:rsidR="00546F50" w:rsidRPr="00EA7A31">
        <w:rPr>
          <w:rFonts w:hint="eastAsia"/>
          <w:sz w:val="21"/>
          <w:szCs w:val="21"/>
        </w:rPr>
        <w:t>５</w:t>
      </w:r>
      <w:r w:rsidR="000E4A00" w:rsidRPr="00EA7A31">
        <w:rPr>
          <w:rFonts w:hint="eastAsia"/>
          <w:sz w:val="21"/>
          <w:szCs w:val="21"/>
        </w:rPr>
        <w:t>年度の</w:t>
      </w:r>
      <w:r w:rsidR="008E003A" w:rsidRPr="00EA7A31">
        <w:rPr>
          <w:rFonts w:hint="eastAsia"/>
          <w:sz w:val="21"/>
          <w:szCs w:val="21"/>
        </w:rPr>
        <w:t>年商についてお聞かせください。</w:t>
      </w:r>
    </w:p>
    <w:p w14:paraId="664CF75F" w14:textId="66B5AFCA" w:rsidR="008E003A" w:rsidRPr="00EA7A31" w:rsidRDefault="008E003A" w:rsidP="00727A50">
      <w:pPr>
        <w:tabs>
          <w:tab w:val="left" w:pos="4536"/>
          <w:tab w:val="left" w:pos="8364"/>
        </w:tabs>
        <w:snapToGrid w:val="0"/>
        <w:ind w:leftChars="350" w:left="840" w:right="-2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１．～５千万円</w:t>
      </w:r>
      <w:r w:rsidR="000E4A00" w:rsidRPr="00EA7A31">
        <w:rPr>
          <w:rFonts w:hint="eastAsia"/>
          <w:sz w:val="21"/>
          <w:szCs w:val="21"/>
        </w:rPr>
        <w:t>未満</w:t>
      </w:r>
      <w:r w:rsidR="00F71E42" w:rsidRPr="00EA7A31">
        <w:rPr>
          <w:sz w:val="21"/>
          <w:szCs w:val="21"/>
        </w:rPr>
        <w:tab/>
      </w:r>
      <w:r w:rsidR="00F71E42" w:rsidRPr="00EA7A31">
        <w:rPr>
          <w:rFonts w:hint="eastAsia"/>
          <w:sz w:val="21"/>
          <w:szCs w:val="21"/>
        </w:rPr>
        <w:t>□ ３．１憶円以上～５億円未満</w:t>
      </w:r>
      <w:r w:rsidR="00F71E42" w:rsidRPr="00EA7A31">
        <w:rPr>
          <w:sz w:val="21"/>
          <w:szCs w:val="21"/>
        </w:rPr>
        <w:tab/>
      </w:r>
      <w:r w:rsidR="00F71E42" w:rsidRPr="00EA7A31">
        <w:rPr>
          <w:rFonts w:hint="eastAsia"/>
          <w:sz w:val="21"/>
          <w:szCs w:val="21"/>
        </w:rPr>
        <w:t>□ ５．</w:t>
      </w:r>
      <w:r w:rsidR="00F71E42" w:rsidRPr="00EA7A31">
        <w:rPr>
          <w:sz w:val="21"/>
          <w:szCs w:val="21"/>
        </w:rPr>
        <w:t>10億円</w:t>
      </w:r>
      <w:r w:rsidR="00F71E42" w:rsidRPr="00EA7A31">
        <w:rPr>
          <w:rFonts w:hint="eastAsia"/>
          <w:sz w:val="21"/>
          <w:szCs w:val="21"/>
        </w:rPr>
        <w:t>以上</w:t>
      </w:r>
    </w:p>
    <w:p w14:paraId="4C02A89A" w14:textId="68D9A630" w:rsidR="008E003A" w:rsidRPr="00EA7A31" w:rsidRDefault="008E003A" w:rsidP="00E60BD0">
      <w:pPr>
        <w:tabs>
          <w:tab w:val="left" w:pos="4536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２．５千万円</w:t>
      </w:r>
      <w:r w:rsidR="000E4A00" w:rsidRPr="00EA7A31">
        <w:rPr>
          <w:rFonts w:hint="eastAsia"/>
          <w:sz w:val="21"/>
          <w:szCs w:val="21"/>
        </w:rPr>
        <w:t>以上</w:t>
      </w:r>
      <w:r w:rsidRPr="00EA7A31">
        <w:rPr>
          <w:rFonts w:hint="eastAsia"/>
          <w:sz w:val="21"/>
          <w:szCs w:val="21"/>
        </w:rPr>
        <w:t>～１憶円</w:t>
      </w:r>
      <w:r w:rsidR="000E4A00" w:rsidRPr="00EA7A31">
        <w:rPr>
          <w:rFonts w:hint="eastAsia"/>
          <w:sz w:val="21"/>
          <w:szCs w:val="21"/>
        </w:rPr>
        <w:t>未満</w:t>
      </w:r>
      <w:r w:rsidR="00F71E42" w:rsidRPr="00EA7A31">
        <w:rPr>
          <w:sz w:val="21"/>
          <w:szCs w:val="21"/>
        </w:rPr>
        <w:tab/>
      </w:r>
      <w:r w:rsidR="00F71E42" w:rsidRPr="00EA7A31">
        <w:rPr>
          <w:rFonts w:hint="eastAsia"/>
          <w:sz w:val="21"/>
          <w:szCs w:val="21"/>
        </w:rPr>
        <w:t>□ ４．５億円以上～</w:t>
      </w:r>
      <w:r w:rsidR="00F71E42" w:rsidRPr="00EA7A31">
        <w:rPr>
          <w:sz w:val="21"/>
          <w:szCs w:val="21"/>
        </w:rPr>
        <w:t>10憶円</w:t>
      </w:r>
      <w:r w:rsidR="00F71E42" w:rsidRPr="00EA7A31">
        <w:rPr>
          <w:rFonts w:hint="eastAsia"/>
          <w:sz w:val="21"/>
          <w:szCs w:val="21"/>
        </w:rPr>
        <w:t>未満</w:t>
      </w:r>
    </w:p>
    <w:p w14:paraId="299A0044" w14:textId="77777777" w:rsidR="008C3C69" w:rsidRPr="00EA7A31" w:rsidRDefault="008C3C69" w:rsidP="0042254B">
      <w:pPr>
        <w:snapToGrid w:val="0"/>
        <w:spacing w:beforeLines="100" w:before="360" w:afterLines="50" w:after="18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問1-3．主な輸送距離について、</w:t>
      </w:r>
      <w:r w:rsidRPr="00EA7A31">
        <w:rPr>
          <w:sz w:val="21"/>
          <w:szCs w:val="21"/>
        </w:rPr>
        <w:t>3つの中から当てはまるもの</w:t>
      </w:r>
      <w:r w:rsidRPr="001601F8">
        <w:rPr>
          <w:b/>
          <w:bCs/>
          <w:sz w:val="21"/>
          <w:szCs w:val="21"/>
          <w:u w:val="single"/>
        </w:rPr>
        <w:t>すべて</w:t>
      </w:r>
      <w:r w:rsidRPr="00EA7A31">
        <w:rPr>
          <w:sz w:val="21"/>
          <w:szCs w:val="21"/>
        </w:rPr>
        <w:t>を選択してください。</w:t>
      </w:r>
    </w:p>
    <w:p w14:paraId="04F1FA97" w14:textId="629BF4ED" w:rsidR="00F71E42" w:rsidRPr="00EA7A31" w:rsidRDefault="008C3C69" w:rsidP="001E0F46">
      <w:pPr>
        <w:tabs>
          <w:tab w:val="left" w:pos="5670"/>
        </w:tabs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１．短距離（片道</w:t>
      </w:r>
      <w:r w:rsidRPr="00EA7A31">
        <w:rPr>
          <w:sz w:val="21"/>
          <w:szCs w:val="21"/>
        </w:rPr>
        <w:t>200km以下）</w:t>
      </w:r>
      <w:r w:rsidR="001E0F46">
        <w:rPr>
          <w:sz w:val="21"/>
          <w:szCs w:val="21"/>
        </w:rPr>
        <w:tab/>
      </w:r>
      <w:r w:rsidR="00E60BD0" w:rsidRPr="00EA7A31">
        <w:rPr>
          <w:rFonts w:hint="eastAsia"/>
          <w:sz w:val="21"/>
          <w:szCs w:val="21"/>
        </w:rPr>
        <w:t>□ ３．長距離（片道</w:t>
      </w:r>
      <w:r w:rsidR="00E60BD0" w:rsidRPr="00EA7A31">
        <w:rPr>
          <w:sz w:val="21"/>
          <w:szCs w:val="21"/>
        </w:rPr>
        <w:t>500km超）</w:t>
      </w:r>
    </w:p>
    <w:p w14:paraId="3A286532" w14:textId="4D2A9298" w:rsidR="008C3C69" w:rsidRPr="00EA7A31" w:rsidRDefault="00E60BD0" w:rsidP="00EA78E4">
      <w:pPr>
        <w:snapToGrid w:val="0"/>
        <w:ind w:leftChars="350" w:left="840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□ ２．中距離（片道</w:t>
      </w:r>
      <w:r w:rsidRPr="00EA7A31">
        <w:rPr>
          <w:sz w:val="21"/>
          <w:szCs w:val="21"/>
        </w:rPr>
        <w:t>200km超 500km以下）</w:t>
      </w:r>
    </w:p>
    <w:p w14:paraId="1371C28C" w14:textId="127F1FC9" w:rsidR="008E003A" w:rsidRPr="0029690E" w:rsidRDefault="008624CD" w:rsidP="0042254B">
      <w:pPr>
        <w:snapToGrid w:val="0"/>
        <w:spacing w:beforeLines="100" w:before="360" w:afterLines="50" w:after="180"/>
        <w:rPr>
          <w:sz w:val="21"/>
          <w:szCs w:val="21"/>
        </w:rPr>
      </w:pPr>
      <w:r w:rsidRPr="0029690E">
        <w:rPr>
          <w:rFonts w:hint="eastAsia"/>
          <w:sz w:val="21"/>
          <w:szCs w:val="21"/>
        </w:rPr>
        <w:t>問1-</w:t>
      </w:r>
      <w:r w:rsidR="008C3C69" w:rsidRPr="0029690E">
        <w:rPr>
          <w:rFonts w:hint="eastAsia"/>
          <w:sz w:val="21"/>
          <w:szCs w:val="21"/>
        </w:rPr>
        <w:t>4</w:t>
      </w:r>
      <w:r w:rsidRPr="0029690E">
        <w:rPr>
          <w:rFonts w:hint="eastAsia"/>
          <w:sz w:val="21"/>
          <w:szCs w:val="21"/>
        </w:rPr>
        <w:t>．</w:t>
      </w:r>
      <w:r w:rsidR="008E003A" w:rsidRPr="0029690E">
        <w:rPr>
          <w:rFonts w:hint="eastAsia"/>
          <w:sz w:val="21"/>
          <w:szCs w:val="21"/>
        </w:rPr>
        <w:t>主な輸送品目について、取り扱い量が</w:t>
      </w:r>
      <w:r w:rsidR="008042C6" w:rsidRPr="008042C6">
        <w:rPr>
          <w:rFonts w:hint="eastAsia"/>
          <w:b/>
          <w:bCs/>
          <w:sz w:val="21"/>
          <w:szCs w:val="21"/>
          <w:u w:val="single"/>
        </w:rPr>
        <w:t>最も</w:t>
      </w:r>
      <w:r w:rsidR="008E003A" w:rsidRPr="008042C6">
        <w:rPr>
          <w:rFonts w:hint="eastAsia"/>
          <w:b/>
          <w:bCs/>
          <w:sz w:val="21"/>
          <w:szCs w:val="21"/>
          <w:u w:val="single"/>
        </w:rPr>
        <w:t>多い</w:t>
      </w:r>
      <w:r w:rsidR="008E003A" w:rsidRPr="0029690E">
        <w:rPr>
          <w:rFonts w:hint="eastAsia"/>
          <w:sz w:val="21"/>
          <w:szCs w:val="21"/>
        </w:rPr>
        <w:t>もの</w:t>
      </w:r>
      <w:r w:rsidR="005C0B9C" w:rsidRPr="0029690E">
        <w:rPr>
          <w:rFonts w:hint="eastAsia"/>
          <w:sz w:val="21"/>
          <w:szCs w:val="21"/>
        </w:rPr>
        <w:t>１</w:t>
      </w:r>
      <w:r w:rsidR="008E003A" w:rsidRPr="0029690E">
        <w:rPr>
          <w:rFonts w:hint="eastAsia"/>
          <w:sz w:val="21"/>
          <w:szCs w:val="21"/>
        </w:rPr>
        <w:t>つを選択してください。</w:t>
      </w:r>
    </w:p>
    <w:p w14:paraId="26AFFFDF" w14:textId="77777777" w:rsidR="00055E8B" w:rsidRPr="00D5701A" w:rsidRDefault="00055E8B" w:rsidP="00055E8B">
      <w:pPr>
        <w:tabs>
          <w:tab w:val="left" w:pos="5670"/>
          <w:tab w:val="right" w:pos="10065"/>
        </w:tabs>
        <w:snapToGrid w:val="0"/>
        <w:ind w:leftChars="349" w:left="838" w:firstLineChars="5" w:firstLine="10"/>
        <w:jc w:val="left"/>
        <w:rPr>
          <w:kern w:val="0"/>
          <w:sz w:val="21"/>
          <w:szCs w:val="21"/>
        </w:rPr>
      </w:pPr>
      <w:r w:rsidRPr="00D5701A">
        <w:rPr>
          <w:rFonts w:hint="eastAsia"/>
          <w:sz w:val="21"/>
          <w:szCs w:val="21"/>
        </w:rPr>
        <w:t xml:space="preserve">□ １．農畜水産品 </w:t>
      </w:r>
      <w:r>
        <w:rPr>
          <w:sz w:val="21"/>
          <w:szCs w:val="21"/>
        </w:rPr>
        <w:tab/>
      </w:r>
      <w:r>
        <w:rPr>
          <w:rFonts w:hint="eastAsia"/>
          <w:kern w:val="0"/>
          <w:sz w:val="21"/>
          <w:szCs w:val="21"/>
        </w:rPr>
        <w:t>□ 10．廃棄物</w:t>
      </w:r>
    </w:p>
    <w:p w14:paraId="48F7D844" w14:textId="77777777" w:rsidR="00055E8B" w:rsidRPr="00D5701A" w:rsidRDefault="00055E8B" w:rsidP="00055E8B">
      <w:pPr>
        <w:tabs>
          <w:tab w:val="left" w:pos="5670"/>
          <w:tab w:val="right" w:pos="10065"/>
        </w:tabs>
        <w:snapToGrid w:val="0"/>
        <w:ind w:leftChars="349" w:left="838" w:firstLineChars="5" w:firstLine="10"/>
        <w:jc w:val="left"/>
        <w:rPr>
          <w:kern w:val="0"/>
          <w:sz w:val="21"/>
          <w:szCs w:val="21"/>
        </w:rPr>
      </w:pPr>
      <w:r w:rsidRPr="00D5701A">
        <w:rPr>
          <w:rFonts w:hint="eastAsia"/>
          <w:sz w:val="21"/>
          <w:szCs w:val="21"/>
        </w:rPr>
        <w:t>□ ２．食料工業品</w:t>
      </w:r>
      <w:r>
        <w:rPr>
          <w:sz w:val="21"/>
          <w:szCs w:val="21"/>
        </w:rPr>
        <w:tab/>
      </w:r>
      <w:r w:rsidRPr="00D5701A">
        <w:rPr>
          <w:rFonts w:hint="eastAsia"/>
          <w:kern w:val="0"/>
          <w:sz w:val="21"/>
          <w:szCs w:val="21"/>
        </w:rPr>
        <w:t>□ 11</w:t>
      </w:r>
      <w:r>
        <w:rPr>
          <w:rFonts w:hint="eastAsia"/>
          <w:kern w:val="0"/>
          <w:sz w:val="21"/>
          <w:szCs w:val="21"/>
        </w:rPr>
        <w:t>．</w:t>
      </w:r>
      <w:r w:rsidRPr="00D5701A">
        <w:rPr>
          <w:rFonts w:hint="eastAsia"/>
          <w:kern w:val="0"/>
          <w:sz w:val="21"/>
          <w:szCs w:val="21"/>
        </w:rPr>
        <w:t>建設資材</w:t>
      </w:r>
    </w:p>
    <w:p w14:paraId="673082C4" w14:textId="1C1EEFB3" w:rsidR="00055E8B" w:rsidRPr="00D5701A" w:rsidRDefault="00055E8B" w:rsidP="00055E8B">
      <w:pPr>
        <w:tabs>
          <w:tab w:val="left" w:pos="5670"/>
          <w:tab w:val="right" w:pos="10065"/>
        </w:tabs>
        <w:snapToGrid w:val="0"/>
        <w:ind w:leftChars="349" w:left="838" w:rightChars="-295" w:right="-708" w:firstLineChars="5" w:firstLine="10"/>
        <w:jc w:val="left"/>
        <w:rPr>
          <w:kern w:val="0"/>
          <w:sz w:val="21"/>
          <w:szCs w:val="21"/>
        </w:rPr>
      </w:pPr>
      <w:r w:rsidRPr="00D5701A">
        <w:rPr>
          <w:rFonts w:hint="eastAsia"/>
          <w:sz w:val="21"/>
          <w:szCs w:val="21"/>
        </w:rPr>
        <w:t>□ ３．日用品・雑貨</w:t>
      </w:r>
      <w:r>
        <w:rPr>
          <w:sz w:val="21"/>
          <w:szCs w:val="21"/>
        </w:rPr>
        <w:tab/>
      </w:r>
      <w:r w:rsidRPr="00D5701A">
        <w:rPr>
          <w:rFonts w:hint="eastAsia"/>
          <w:sz w:val="21"/>
          <w:szCs w:val="21"/>
        </w:rPr>
        <w:t>□ 12．その他建設関連貨物</w:t>
      </w:r>
      <w:r w:rsidRPr="00D5701A">
        <w:rPr>
          <w:rFonts w:hint="eastAsia"/>
          <w:kern w:val="0"/>
          <w:sz w:val="21"/>
          <w:szCs w:val="21"/>
        </w:rPr>
        <w:t>（</w:t>
      </w:r>
      <w:r w:rsidRPr="00D5701A">
        <w:rPr>
          <w:sz w:val="21"/>
          <w:szCs w:val="21"/>
        </w:rPr>
        <w:tab/>
      </w:r>
      <w:r>
        <w:rPr>
          <w:rFonts w:hint="eastAsia"/>
          <w:kern w:val="0"/>
          <w:sz w:val="21"/>
          <w:szCs w:val="21"/>
        </w:rPr>
        <w:t xml:space="preserve">　　　　　</w:t>
      </w:r>
      <w:r w:rsidRPr="00D5701A">
        <w:rPr>
          <w:rFonts w:hint="eastAsia"/>
          <w:kern w:val="0"/>
          <w:sz w:val="21"/>
          <w:szCs w:val="21"/>
        </w:rPr>
        <w:t>）</w:t>
      </w:r>
    </w:p>
    <w:p w14:paraId="4B157FC8" w14:textId="77777777" w:rsidR="00055E8B" w:rsidRPr="00D5701A" w:rsidRDefault="00055E8B" w:rsidP="00055E8B">
      <w:pPr>
        <w:tabs>
          <w:tab w:val="left" w:pos="5670"/>
          <w:tab w:val="right" w:pos="10065"/>
        </w:tabs>
        <w:snapToGrid w:val="0"/>
        <w:ind w:leftChars="349" w:left="838" w:firstLineChars="5" w:firstLine="10"/>
        <w:jc w:val="left"/>
        <w:rPr>
          <w:kern w:val="0"/>
          <w:sz w:val="21"/>
          <w:szCs w:val="21"/>
        </w:rPr>
      </w:pPr>
      <w:r w:rsidRPr="00D5701A">
        <w:rPr>
          <w:rFonts w:hint="eastAsia"/>
          <w:sz w:val="21"/>
          <w:szCs w:val="21"/>
        </w:rPr>
        <w:t>□ ４．積合せ貨物・郵便・宅配・引越</w:t>
      </w:r>
      <w:r>
        <w:rPr>
          <w:sz w:val="21"/>
          <w:szCs w:val="21"/>
        </w:rPr>
        <w:tab/>
      </w:r>
      <w:r w:rsidRPr="00D5701A">
        <w:rPr>
          <w:rFonts w:hint="eastAsia"/>
          <w:kern w:val="0"/>
          <w:sz w:val="21"/>
          <w:szCs w:val="21"/>
        </w:rPr>
        <w:t>□ 13</w:t>
      </w:r>
      <w:r>
        <w:rPr>
          <w:rFonts w:hint="eastAsia"/>
          <w:kern w:val="0"/>
          <w:sz w:val="21"/>
          <w:szCs w:val="21"/>
        </w:rPr>
        <w:t>．</w:t>
      </w:r>
      <w:r w:rsidRPr="00D5701A">
        <w:rPr>
          <w:rFonts w:hint="eastAsia"/>
          <w:kern w:val="0"/>
          <w:sz w:val="21"/>
          <w:szCs w:val="21"/>
        </w:rPr>
        <w:t>飼料・肥料</w:t>
      </w:r>
    </w:p>
    <w:p w14:paraId="12D3E8B0" w14:textId="13F43285" w:rsidR="00055E8B" w:rsidRPr="00D5701A" w:rsidRDefault="00055E8B" w:rsidP="00055E8B">
      <w:pPr>
        <w:tabs>
          <w:tab w:val="left" w:pos="5250"/>
          <w:tab w:val="right" w:pos="10065"/>
        </w:tabs>
        <w:snapToGrid w:val="0"/>
        <w:ind w:leftChars="349" w:left="838" w:firstLineChars="5" w:firstLine="10"/>
        <w:jc w:val="left"/>
        <w:rPr>
          <w:kern w:val="0"/>
          <w:sz w:val="21"/>
          <w:szCs w:val="21"/>
        </w:rPr>
      </w:pPr>
      <w:r w:rsidRPr="00D5701A">
        <w:rPr>
          <w:rFonts w:hint="eastAsia"/>
          <w:sz w:val="21"/>
          <w:szCs w:val="21"/>
        </w:rPr>
        <w:t>□ ５．その他消費関連貨物（</w:t>
      </w:r>
      <w:r w:rsidRPr="00D5701A">
        <w:rPr>
          <w:sz w:val="21"/>
          <w:szCs w:val="21"/>
        </w:rPr>
        <w:tab/>
      </w:r>
      <w:r w:rsidRPr="00D5701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</w:t>
      </w:r>
      <w:r w:rsidRPr="00D5701A">
        <w:rPr>
          <w:rFonts w:hint="eastAsia"/>
          <w:kern w:val="0"/>
          <w:sz w:val="21"/>
          <w:szCs w:val="21"/>
        </w:rPr>
        <w:t>□ 14</w:t>
      </w:r>
      <w:r>
        <w:rPr>
          <w:rFonts w:hint="eastAsia"/>
          <w:kern w:val="0"/>
          <w:sz w:val="21"/>
          <w:szCs w:val="21"/>
        </w:rPr>
        <w:t>．</w:t>
      </w:r>
      <w:r w:rsidRPr="00D5701A">
        <w:rPr>
          <w:rFonts w:hint="eastAsia"/>
          <w:kern w:val="0"/>
          <w:sz w:val="21"/>
          <w:szCs w:val="21"/>
        </w:rPr>
        <w:t>紙・段ボール製品</w:t>
      </w:r>
    </w:p>
    <w:p w14:paraId="669250EC" w14:textId="4F448879" w:rsidR="00055E8B" w:rsidRPr="00D5701A" w:rsidRDefault="00055E8B" w:rsidP="00055E8B">
      <w:pPr>
        <w:tabs>
          <w:tab w:val="left" w:pos="5670"/>
          <w:tab w:val="right" w:pos="10065"/>
        </w:tabs>
        <w:snapToGrid w:val="0"/>
        <w:ind w:leftChars="349" w:left="838" w:firstLineChars="5" w:firstLine="10"/>
        <w:jc w:val="left"/>
        <w:rPr>
          <w:sz w:val="21"/>
          <w:szCs w:val="21"/>
        </w:rPr>
      </w:pPr>
      <w:r w:rsidRPr="00D5701A">
        <w:rPr>
          <w:rFonts w:hint="eastAsia"/>
          <w:sz w:val="21"/>
          <w:szCs w:val="21"/>
        </w:rPr>
        <w:t>□ ６．原木・材木等の林産品</w:t>
      </w:r>
      <w:r>
        <w:rPr>
          <w:sz w:val="21"/>
          <w:szCs w:val="21"/>
        </w:rPr>
        <w:tab/>
      </w:r>
      <w:r w:rsidRPr="00D5701A">
        <w:rPr>
          <w:rFonts w:hint="eastAsia"/>
          <w:sz w:val="21"/>
          <w:szCs w:val="21"/>
        </w:rPr>
        <w:t>□</w:t>
      </w:r>
      <w:r w:rsidRPr="00D5701A">
        <w:rPr>
          <w:sz w:val="21"/>
          <w:szCs w:val="21"/>
        </w:rPr>
        <w:t xml:space="preserve"> 1</w:t>
      </w:r>
      <w:r w:rsidRPr="00D5701A">
        <w:rPr>
          <w:rFonts w:hint="eastAsia"/>
          <w:sz w:val="21"/>
          <w:szCs w:val="21"/>
        </w:rPr>
        <w:t>5</w:t>
      </w:r>
      <w:r w:rsidRPr="00D5701A">
        <w:rPr>
          <w:sz w:val="21"/>
          <w:szCs w:val="21"/>
        </w:rPr>
        <w:t>．</w:t>
      </w:r>
      <w:r w:rsidRPr="00D5701A">
        <w:rPr>
          <w:rFonts w:hint="eastAsia"/>
          <w:sz w:val="21"/>
          <w:szCs w:val="21"/>
        </w:rPr>
        <w:t>鉄鋼</w:t>
      </w:r>
      <w:r w:rsidR="00A2629B">
        <w:rPr>
          <w:rFonts w:hint="eastAsia"/>
          <w:sz w:val="21"/>
          <w:szCs w:val="21"/>
        </w:rPr>
        <w:t>・</w:t>
      </w:r>
      <w:r w:rsidRPr="00D5701A">
        <w:rPr>
          <w:rFonts w:hint="eastAsia"/>
          <w:sz w:val="21"/>
          <w:szCs w:val="21"/>
        </w:rPr>
        <w:t>金属製品</w:t>
      </w:r>
    </w:p>
    <w:p w14:paraId="1637554A" w14:textId="77777777" w:rsidR="00055E8B" w:rsidRPr="00D5701A" w:rsidRDefault="00055E8B" w:rsidP="00055E8B">
      <w:pPr>
        <w:tabs>
          <w:tab w:val="left" w:pos="5670"/>
          <w:tab w:val="right" w:pos="10065"/>
        </w:tabs>
        <w:snapToGrid w:val="0"/>
        <w:ind w:leftChars="349" w:left="838" w:firstLineChars="5" w:firstLine="10"/>
        <w:jc w:val="left"/>
        <w:rPr>
          <w:sz w:val="21"/>
          <w:szCs w:val="21"/>
        </w:rPr>
      </w:pPr>
      <w:r w:rsidRPr="00D5701A">
        <w:rPr>
          <w:rFonts w:hint="eastAsia"/>
          <w:sz w:val="21"/>
          <w:szCs w:val="21"/>
        </w:rPr>
        <w:t>□ ７．砂利・砂・石材</w:t>
      </w:r>
      <w:r>
        <w:rPr>
          <w:sz w:val="21"/>
          <w:szCs w:val="21"/>
        </w:rPr>
        <w:tab/>
      </w:r>
      <w:r w:rsidRPr="00D5701A">
        <w:rPr>
          <w:rFonts w:hint="eastAsia"/>
          <w:sz w:val="21"/>
          <w:szCs w:val="21"/>
        </w:rPr>
        <w:t>□ 16．石油製品</w:t>
      </w:r>
    </w:p>
    <w:p w14:paraId="63CFAC68" w14:textId="77777777" w:rsidR="00055E8B" w:rsidRPr="00D5701A" w:rsidRDefault="00055E8B" w:rsidP="00055E8B">
      <w:pPr>
        <w:tabs>
          <w:tab w:val="left" w:pos="5670"/>
        </w:tabs>
        <w:snapToGrid w:val="0"/>
        <w:ind w:leftChars="349" w:left="838" w:rightChars="-118" w:right="-283" w:firstLineChars="5" w:firstLine="10"/>
        <w:jc w:val="left"/>
        <w:rPr>
          <w:sz w:val="21"/>
          <w:szCs w:val="21"/>
        </w:rPr>
      </w:pPr>
      <w:r w:rsidRPr="00D5701A">
        <w:rPr>
          <w:rFonts w:hint="eastAsia"/>
          <w:sz w:val="21"/>
          <w:szCs w:val="21"/>
        </w:rPr>
        <w:t>□ ８．セメント・コンクリート製品</w:t>
      </w:r>
      <w:r>
        <w:rPr>
          <w:sz w:val="21"/>
          <w:szCs w:val="21"/>
        </w:rPr>
        <w:tab/>
      </w:r>
      <w:r w:rsidRPr="00D5701A">
        <w:rPr>
          <w:rFonts w:hint="eastAsia"/>
          <w:sz w:val="21"/>
          <w:szCs w:val="21"/>
        </w:rPr>
        <w:t>□</w:t>
      </w:r>
      <w:r w:rsidRPr="00D5701A">
        <w:rPr>
          <w:sz w:val="21"/>
          <w:szCs w:val="21"/>
        </w:rPr>
        <w:t xml:space="preserve"> 1</w:t>
      </w:r>
      <w:r w:rsidRPr="00D5701A">
        <w:rPr>
          <w:rFonts w:hint="eastAsia"/>
          <w:sz w:val="21"/>
          <w:szCs w:val="21"/>
        </w:rPr>
        <w:t>7</w:t>
      </w:r>
      <w:r w:rsidRPr="00D5701A">
        <w:rPr>
          <w:sz w:val="21"/>
          <w:szCs w:val="21"/>
        </w:rPr>
        <w:t>．</w:t>
      </w:r>
      <w:r w:rsidRPr="00D5701A">
        <w:rPr>
          <w:rFonts w:hint="eastAsia"/>
          <w:sz w:val="21"/>
          <w:szCs w:val="21"/>
        </w:rPr>
        <w:t>機械・その他工業製品</w:t>
      </w:r>
    </w:p>
    <w:p w14:paraId="3115F849" w14:textId="7F0B6A13" w:rsidR="00055E8B" w:rsidRDefault="00055E8B" w:rsidP="00055E8B">
      <w:pPr>
        <w:tabs>
          <w:tab w:val="left" w:pos="5670"/>
          <w:tab w:val="right" w:pos="10065"/>
        </w:tabs>
        <w:snapToGrid w:val="0"/>
        <w:ind w:leftChars="349" w:left="838" w:rightChars="-236" w:right="-566" w:firstLineChars="5" w:firstLine="10"/>
        <w:jc w:val="left"/>
        <w:rPr>
          <w:kern w:val="0"/>
          <w:sz w:val="21"/>
          <w:szCs w:val="21"/>
        </w:rPr>
      </w:pPr>
      <w:r w:rsidRPr="00D5701A">
        <w:rPr>
          <w:rFonts w:hint="eastAsia"/>
          <w:kern w:val="0"/>
          <w:sz w:val="21"/>
          <w:szCs w:val="21"/>
        </w:rPr>
        <w:t>□ ９．建設機械・重機</w:t>
      </w:r>
      <w:r>
        <w:rPr>
          <w:kern w:val="0"/>
          <w:sz w:val="21"/>
          <w:szCs w:val="21"/>
        </w:rPr>
        <w:tab/>
      </w:r>
      <w:r w:rsidRPr="00D5701A">
        <w:rPr>
          <w:rFonts w:hint="eastAsia"/>
          <w:sz w:val="21"/>
          <w:szCs w:val="21"/>
        </w:rPr>
        <w:t>□</w:t>
      </w:r>
      <w:r w:rsidRPr="00D5701A">
        <w:rPr>
          <w:sz w:val="21"/>
          <w:szCs w:val="21"/>
        </w:rPr>
        <w:t xml:space="preserve"> 1</w:t>
      </w:r>
      <w:r w:rsidRPr="00D5701A">
        <w:rPr>
          <w:rFonts w:hint="eastAsia"/>
          <w:sz w:val="21"/>
          <w:szCs w:val="21"/>
        </w:rPr>
        <w:t>8</w:t>
      </w:r>
      <w:r w:rsidRPr="00D5701A">
        <w:rPr>
          <w:sz w:val="21"/>
          <w:szCs w:val="21"/>
        </w:rPr>
        <w:t>．</w:t>
      </w:r>
      <w:r w:rsidRPr="00D5701A">
        <w:rPr>
          <w:rFonts w:hint="eastAsia"/>
          <w:kern w:val="0"/>
          <w:sz w:val="21"/>
          <w:szCs w:val="21"/>
        </w:rPr>
        <w:t>その他生産関連貨物（</w:t>
      </w:r>
      <w:r>
        <w:rPr>
          <w:rFonts w:hint="eastAsia"/>
          <w:kern w:val="0"/>
          <w:sz w:val="21"/>
          <w:szCs w:val="21"/>
        </w:rPr>
        <w:t xml:space="preserve">　　　　　　</w:t>
      </w:r>
      <w:r w:rsidRPr="00D5701A">
        <w:rPr>
          <w:rFonts w:hint="eastAsia"/>
          <w:kern w:val="0"/>
          <w:sz w:val="21"/>
          <w:szCs w:val="21"/>
        </w:rPr>
        <w:t>）</w:t>
      </w:r>
    </w:p>
    <w:p w14:paraId="49F26B4E" w14:textId="6A4E5C6D" w:rsidR="00055E8B" w:rsidRDefault="00055E8B" w:rsidP="001E0F46">
      <w:pPr>
        <w:tabs>
          <w:tab w:val="left" w:pos="5670"/>
          <w:tab w:val="right" w:pos="10065"/>
        </w:tabs>
        <w:snapToGrid w:val="0"/>
        <w:spacing w:beforeLines="100" w:before="360"/>
        <w:ind w:left="210" w:rightChars="-236" w:right="-566" w:hangingChars="100" w:hanging="21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問1-5．貴社</w:t>
      </w:r>
      <w:r w:rsidR="001E0F46">
        <w:rPr>
          <w:rFonts w:hint="eastAsia"/>
          <w:kern w:val="0"/>
          <w:sz w:val="21"/>
          <w:szCs w:val="21"/>
        </w:rPr>
        <w:t>独自の</w:t>
      </w:r>
      <w:r>
        <w:rPr>
          <w:rFonts w:hint="eastAsia"/>
          <w:kern w:val="0"/>
          <w:sz w:val="21"/>
          <w:szCs w:val="21"/>
        </w:rPr>
        <w:t>ホームページを</w:t>
      </w:r>
      <w:r w:rsidR="001E0F46">
        <w:rPr>
          <w:rFonts w:hint="eastAsia"/>
          <w:kern w:val="0"/>
          <w:sz w:val="21"/>
          <w:szCs w:val="21"/>
        </w:rPr>
        <w:t>お持ちですか。</w:t>
      </w:r>
    </w:p>
    <w:p w14:paraId="63B6CFAD" w14:textId="774A018D" w:rsidR="00055E8B" w:rsidRPr="00055E8B" w:rsidRDefault="00055E8B" w:rsidP="00975DA9">
      <w:pPr>
        <w:tabs>
          <w:tab w:val="left" w:pos="5670"/>
          <w:tab w:val="right" w:pos="10065"/>
        </w:tabs>
        <w:snapToGrid w:val="0"/>
        <w:spacing w:beforeLines="50" w:before="180"/>
        <w:ind w:rightChars="-236" w:right="-566" w:firstLineChars="405" w:firstLine="850"/>
        <w:jc w:val="left"/>
        <w:rPr>
          <w:kern w:val="0"/>
          <w:sz w:val="21"/>
          <w:szCs w:val="21"/>
        </w:rPr>
      </w:pPr>
      <w:r w:rsidRPr="00055E8B">
        <w:rPr>
          <w:rFonts w:hint="eastAsia"/>
          <w:kern w:val="0"/>
          <w:sz w:val="21"/>
          <w:szCs w:val="21"/>
        </w:rPr>
        <w:t>□</w:t>
      </w:r>
      <w:r>
        <w:rPr>
          <w:rFonts w:hint="eastAsia"/>
          <w:kern w:val="0"/>
          <w:sz w:val="21"/>
          <w:szCs w:val="21"/>
        </w:rPr>
        <w:t xml:space="preserve"> </w:t>
      </w:r>
      <w:r w:rsidRPr="00055E8B">
        <w:rPr>
          <w:rFonts w:hint="eastAsia"/>
          <w:kern w:val="0"/>
          <w:sz w:val="21"/>
          <w:szCs w:val="21"/>
        </w:rPr>
        <w:t xml:space="preserve">　はい　　　□ いいえ</w:t>
      </w:r>
      <w:r w:rsidR="00975DA9">
        <w:rPr>
          <w:kern w:val="0"/>
          <w:sz w:val="21"/>
          <w:szCs w:val="21"/>
        </w:rPr>
        <w:br w:type="page"/>
      </w:r>
    </w:p>
    <w:tbl>
      <w:tblPr>
        <w:tblStyle w:val="a3"/>
        <w:tblW w:w="1020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205"/>
      </w:tblGrid>
      <w:tr w:rsidR="00EA7A31" w:rsidRPr="00EA7A31" w14:paraId="74DA6721" w14:textId="77777777" w:rsidTr="00727A50">
        <w:tc>
          <w:tcPr>
            <w:tcW w:w="10205" w:type="dxa"/>
            <w:shd w:val="clear" w:color="auto" w:fill="000000" w:themeFill="text1"/>
          </w:tcPr>
          <w:p w14:paraId="3BEFAD5C" w14:textId="6201427D" w:rsidR="00CD4AE6" w:rsidRPr="00EA7A31" w:rsidRDefault="00055E8B" w:rsidP="00EA78E4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業務</w:t>
            </w:r>
            <w:r w:rsidR="002D4F37">
              <w:rPr>
                <w:rFonts w:hint="eastAsia"/>
                <w:b/>
                <w:bCs/>
                <w:sz w:val="21"/>
                <w:szCs w:val="21"/>
              </w:rPr>
              <w:t>のIT</w:t>
            </w:r>
            <w:r w:rsidR="00A57F48">
              <w:rPr>
                <w:rFonts w:hint="eastAsia"/>
                <w:b/>
                <w:bCs/>
                <w:sz w:val="21"/>
                <w:szCs w:val="21"/>
              </w:rPr>
              <w:t>化の現状</w:t>
            </w:r>
            <w:r w:rsidR="002D4F37">
              <w:rPr>
                <w:rFonts w:hint="eastAsia"/>
                <w:b/>
                <w:bCs/>
                <w:sz w:val="21"/>
                <w:szCs w:val="21"/>
              </w:rPr>
              <w:t>についてお伺いします。</w:t>
            </w:r>
          </w:p>
        </w:tc>
      </w:tr>
    </w:tbl>
    <w:p w14:paraId="5B2AA376" w14:textId="49740092" w:rsidR="002D4F37" w:rsidRPr="00975DA9" w:rsidRDefault="00C2199A" w:rsidP="003D561A">
      <w:pPr>
        <w:snapToGrid w:val="0"/>
        <w:spacing w:beforeLines="20" w:before="72"/>
        <w:ind w:left="735" w:hangingChars="350" w:hanging="735"/>
        <w:rPr>
          <w:sz w:val="21"/>
          <w:szCs w:val="21"/>
        </w:rPr>
      </w:pPr>
      <w:r w:rsidRPr="00975DA9">
        <w:rPr>
          <w:rFonts w:hint="eastAsia"/>
          <w:sz w:val="21"/>
          <w:szCs w:val="21"/>
        </w:rPr>
        <w:t>問</w:t>
      </w:r>
      <w:r w:rsidR="00C3245D" w:rsidRPr="00975DA9">
        <w:rPr>
          <w:rFonts w:hint="eastAsia"/>
          <w:sz w:val="21"/>
          <w:szCs w:val="21"/>
        </w:rPr>
        <w:t>2</w:t>
      </w:r>
      <w:r w:rsidR="003D561A">
        <w:rPr>
          <w:rFonts w:hint="eastAsia"/>
          <w:sz w:val="21"/>
          <w:szCs w:val="21"/>
        </w:rPr>
        <w:t>-1</w:t>
      </w:r>
      <w:r w:rsidRPr="00975DA9">
        <w:rPr>
          <w:sz w:val="21"/>
          <w:szCs w:val="21"/>
        </w:rPr>
        <w:t>．</w:t>
      </w:r>
      <w:r w:rsidR="00597674" w:rsidRPr="00975DA9">
        <w:rPr>
          <w:rFonts w:hint="eastAsia"/>
          <w:sz w:val="21"/>
          <w:szCs w:val="21"/>
        </w:rPr>
        <w:t>各</w:t>
      </w:r>
      <w:r w:rsidR="00A57F48">
        <w:rPr>
          <w:rFonts w:hint="eastAsia"/>
          <w:sz w:val="21"/>
          <w:szCs w:val="21"/>
        </w:rPr>
        <w:t>情報</w:t>
      </w:r>
      <w:r w:rsidR="00597674" w:rsidRPr="00975DA9">
        <w:rPr>
          <w:rFonts w:hint="eastAsia"/>
          <w:sz w:val="21"/>
          <w:szCs w:val="21"/>
        </w:rPr>
        <w:t>システムについて、</w:t>
      </w:r>
      <w:r w:rsidR="00DE3711">
        <w:rPr>
          <w:rFonts w:hint="eastAsia"/>
          <w:sz w:val="21"/>
          <w:szCs w:val="21"/>
        </w:rPr>
        <w:t>それぞれ</w:t>
      </w:r>
      <w:r w:rsidR="0042254B" w:rsidRPr="00975DA9">
        <w:rPr>
          <w:rFonts w:hint="eastAsia"/>
          <w:sz w:val="21"/>
          <w:szCs w:val="21"/>
        </w:rPr>
        <w:t>該当する箇所に</w:t>
      </w:r>
      <w:r w:rsidR="001E0F46">
        <w:rPr>
          <w:rFonts w:hint="eastAsia"/>
          <w:sz w:val="21"/>
          <w:szCs w:val="21"/>
        </w:rPr>
        <w:t>○</w:t>
      </w:r>
      <w:r w:rsidR="00597674" w:rsidRPr="00975DA9">
        <w:rPr>
          <w:rFonts w:hint="eastAsia"/>
          <w:sz w:val="21"/>
          <w:szCs w:val="21"/>
        </w:rPr>
        <w:t>を</w:t>
      </w:r>
      <w:r w:rsidR="00C42AE4" w:rsidRPr="00975DA9">
        <w:rPr>
          <w:rFonts w:hint="eastAsia"/>
          <w:sz w:val="21"/>
          <w:szCs w:val="21"/>
        </w:rPr>
        <w:t>ご記入ください。</w:t>
      </w:r>
    </w:p>
    <w:tbl>
      <w:tblPr>
        <w:tblStyle w:val="a3"/>
        <w:tblW w:w="9384" w:type="dxa"/>
        <w:tblInd w:w="735" w:type="dxa"/>
        <w:tblLook w:val="04A0" w:firstRow="1" w:lastRow="0" w:firstColumn="1" w:lastColumn="0" w:noHBand="0" w:noVBand="1"/>
      </w:tblPr>
      <w:tblGrid>
        <w:gridCol w:w="5556"/>
        <w:gridCol w:w="1276"/>
        <w:gridCol w:w="1276"/>
        <w:gridCol w:w="1276"/>
      </w:tblGrid>
      <w:tr w:rsidR="002D4F37" w14:paraId="609CE876" w14:textId="65E2DF40" w:rsidTr="00727A50">
        <w:tc>
          <w:tcPr>
            <w:tcW w:w="5556" w:type="dxa"/>
            <w:shd w:val="clear" w:color="auto" w:fill="D9D9D9" w:themeFill="background1" w:themeFillShade="D9"/>
            <w:vAlign w:val="center"/>
          </w:tcPr>
          <w:p w14:paraId="2B9079C9" w14:textId="4B771BDB" w:rsidR="002D4F37" w:rsidRDefault="00A57F48" w:rsidP="006E07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情報シ</w:t>
            </w:r>
            <w:r w:rsidR="002D4F37">
              <w:rPr>
                <w:rFonts w:hint="eastAsia"/>
                <w:sz w:val="21"/>
                <w:szCs w:val="21"/>
              </w:rPr>
              <w:t>ステム名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72F34B" w14:textId="61D0B404" w:rsidR="002D4F37" w:rsidRDefault="002D4F37" w:rsidP="006E07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導入済み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2EF121" w14:textId="77777777" w:rsidR="006E07C3" w:rsidRDefault="002D4F37" w:rsidP="006E07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導入を</w:t>
            </w:r>
          </w:p>
          <w:p w14:paraId="60031E27" w14:textId="05526665" w:rsidR="002D4F37" w:rsidRDefault="002D4F37" w:rsidP="006E07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検討中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C400B8" w14:textId="77777777" w:rsidR="006E07C3" w:rsidRDefault="002D4F37" w:rsidP="006E07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導入予定</w:t>
            </w:r>
          </w:p>
          <w:p w14:paraId="4B9B7EE1" w14:textId="34E560EC" w:rsidR="002D4F37" w:rsidRDefault="002D4F37" w:rsidP="006E07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なし</w:t>
            </w:r>
          </w:p>
        </w:tc>
      </w:tr>
      <w:tr w:rsidR="002D4F37" w14:paraId="4BFCF27B" w14:textId="3BF324BC" w:rsidTr="00727A50">
        <w:trPr>
          <w:trHeight w:val="567"/>
        </w:trPr>
        <w:tc>
          <w:tcPr>
            <w:tcW w:w="5556" w:type="dxa"/>
            <w:vAlign w:val="center"/>
          </w:tcPr>
          <w:p w14:paraId="598035D6" w14:textId="26200E09" w:rsidR="00775ABB" w:rsidRPr="00775ABB" w:rsidRDefault="002D4F37" w:rsidP="00775ABB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 w:rsidRPr="00775ABB">
              <w:rPr>
                <w:rFonts w:hint="eastAsia"/>
                <w:sz w:val="21"/>
                <w:szCs w:val="21"/>
              </w:rPr>
              <w:t>経理処理</w:t>
            </w:r>
            <w:r w:rsidR="00055E8B">
              <w:rPr>
                <w:rFonts w:hint="eastAsia"/>
                <w:sz w:val="21"/>
                <w:szCs w:val="21"/>
              </w:rPr>
              <w:t>システム</w:t>
            </w:r>
          </w:p>
          <w:p w14:paraId="7E8EEBE7" w14:textId="384566A9" w:rsidR="002D4F37" w:rsidRPr="00775ABB" w:rsidRDefault="002D4F37" w:rsidP="00775ABB">
            <w:pPr>
              <w:pStyle w:val="af"/>
              <w:snapToGrid w:val="0"/>
              <w:ind w:leftChars="0" w:left="36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（弥生会計・奉行シリーズ等）</w:t>
            </w:r>
          </w:p>
        </w:tc>
        <w:tc>
          <w:tcPr>
            <w:tcW w:w="1276" w:type="dxa"/>
            <w:vAlign w:val="center"/>
          </w:tcPr>
          <w:p w14:paraId="16D6E2DA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416E1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5114B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106C509D" w14:textId="76C9C3A3" w:rsidTr="00727A50">
        <w:trPr>
          <w:trHeight w:val="567"/>
        </w:trPr>
        <w:tc>
          <w:tcPr>
            <w:tcW w:w="5556" w:type="dxa"/>
            <w:vAlign w:val="center"/>
          </w:tcPr>
          <w:p w14:paraId="41EF325F" w14:textId="7832D0D0" w:rsidR="002D4F37" w:rsidRPr="006E07C3" w:rsidRDefault="002D4F37" w:rsidP="006E07C3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給与計算システム</w:t>
            </w:r>
          </w:p>
        </w:tc>
        <w:tc>
          <w:tcPr>
            <w:tcW w:w="1276" w:type="dxa"/>
            <w:vAlign w:val="center"/>
          </w:tcPr>
          <w:p w14:paraId="28BE10BC" w14:textId="77777777" w:rsidR="002D4F37" w:rsidRPr="006E07C3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8AEE9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341B9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652B47CF" w14:textId="532DE40A" w:rsidTr="00727A50">
        <w:trPr>
          <w:trHeight w:val="567"/>
        </w:trPr>
        <w:tc>
          <w:tcPr>
            <w:tcW w:w="5556" w:type="dxa"/>
            <w:vAlign w:val="center"/>
          </w:tcPr>
          <w:p w14:paraId="265D524E" w14:textId="5B01315C" w:rsidR="002D4F37" w:rsidRPr="006E07C3" w:rsidRDefault="001365C3" w:rsidP="006E07C3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車両運行</w:t>
            </w:r>
            <w:r w:rsidR="002D4F37" w:rsidRPr="006E07C3">
              <w:rPr>
                <w:rFonts w:hint="eastAsia"/>
                <w:sz w:val="21"/>
                <w:szCs w:val="21"/>
              </w:rPr>
              <w:t>原価計算システム</w:t>
            </w:r>
          </w:p>
        </w:tc>
        <w:tc>
          <w:tcPr>
            <w:tcW w:w="1276" w:type="dxa"/>
            <w:vAlign w:val="center"/>
          </w:tcPr>
          <w:p w14:paraId="68165C6C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DDD5C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23E1C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5D2F9D3F" w14:textId="18E76B5B" w:rsidTr="00727A50">
        <w:trPr>
          <w:trHeight w:val="567"/>
        </w:trPr>
        <w:tc>
          <w:tcPr>
            <w:tcW w:w="5556" w:type="dxa"/>
            <w:vAlign w:val="center"/>
          </w:tcPr>
          <w:p w14:paraId="765159A2" w14:textId="161D23B2" w:rsidR="00775ABB" w:rsidRPr="006E07C3" w:rsidRDefault="002D4F37" w:rsidP="006E07C3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車両整備管理</w:t>
            </w:r>
            <w:r w:rsidR="00055E8B">
              <w:rPr>
                <w:rFonts w:hint="eastAsia"/>
                <w:sz w:val="21"/>
                <w:szCs w:val="21"/>
              </w:rPr>
              <w:t>システム</w:t>
            </w:r>
          </w:p>
          <w:p w14:paraId="486EC95C" w14:textId="63595CFE" w:rsidR="002D4F37" w:rsidRDefault="002D4F37" w:rsidP="00775ABB">
            <w:pPr>
              <w:snapToGrid w:val="0"/>
              <w:ind w:firstLineChars="100" w:firstLine="2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（整備予定日・修繕費管理・車検証管理等）</w:t>
            </w:r>
          </w:p>
        </w:tc>
        <w:tc>
          <w:tcPr>
            <w:tcW w:w="1276" w:type="dxa"/>
            <w:vAlign w:val="center"/>
          </w:tcPr>
          <w:p w14:paraId="52497E45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B4DDC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E3444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3607528E" w14:textId="012D85F7" w:rsidTr="00727A50">
        <w:trPr>
          <w:trHeight w:val="567"/>
        </w:trPr>
        <w:tc>
          <w:tcPr>
            <w:tcW w:w="5556" w:type="dxa"/>
            <w:vAlign w:val="center"/>
          </w:tcPr>
          <w:p w14:paraId="2AE92A10" w14:textId="12422B0E" w:rsidR="002D4F37" w:rsidRPr="006E07C3" w:rsidRDefault="00055E8B" w:rsidP="006E07C3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ドライバーの</w:t>
            </w:r>
            <w:r w:rsidR="002D4F37" w:rsidRPr="006E07C3">
              <w:rPr>
                <w:rFonts w:hint="eastAsia"/>
                <w:sz w:val="21"/>
                <w:szCs w:val="21"/>
              </w:rPr>
              <w:t>勤怠管理</w:t>
            </w:r>
            <w:r>
              <w:rPr>
                <w:rFonts w:hint="eastAsia"/>
                <w:sz w:val="21"/>
                <w:szCs w:val="21"/>
              </w:rPr>
              <w:t>システム</w:t>
            </w:r>
          </w:p>
          <w:p w14:paraId="06B05707" w14:textId="35F59E18" w:rsidR="002D4F37" w:rsidRDefault="00775ABB" w:rsidP="00727A50">
            <w:pPr>
              <w:snapToGrid w:val="0"/>
              <w:ind w:leftChars="200" w:left="680" w:hangingChars="100" w:hanging="2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</w:t>
            </w:r>
            <w:r w:rsidR="002D4F37" w:rsidRPr="0024100B">
              <w:rPr>
                <w:rFonts w:hint="eastAsia"/>
                <w:sz w:val="20"/>
                <w:szCs w:val="20"/>
              </w:rPr>
              <w:t>タイムカード・タコメーターとの連動、拘束時間</w:t>
            </w:r>
            <w:r w:rsidR="0024100B">
              <w:rPr>
                <w:sz w:val="20"/>
                <w:szCs w:val="20"/>
              </w:rPr>
              <w:br/>
            </w:r>
            <w:r w:rsidR="002D4F37" w:rsidRPr="0024100B">
              <w:rPr>
                <w:rFonts w:hint="eastAsia"/>
                <w:sz w:val="20"/>
                <w:szCs w:val="20"/>
              </w:rPr>
              <w:t>運転時間等の管理</w:t>
            </w:r>
            <w:r w:rsidRPr="0024100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14:paraId="3CD5E5FC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BC0A7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8F865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0473F729" w14:textId="286C1012" w:rsidTr="00727A50">
        <w:trPr>
          <w:trHeight w:val="567"/>
        </w:trPr>
        <w:tc>
          <w:tcPr>
            <w:tcW w:w="5556" w:type="dxa"/>
            <w:vAlign w:val="center"/>
          </w:tcPr>
          <w:p w14:paraId="51F6CF1A" w14:textId="36DED3CD" w:rsidR="002D4F37" w:rsidRPr="006E07C3" w:rsidRDefault="002D4F37" w:rsidP="006E07C3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AI点呼システム</w:t>
            </w:r>
          </w:p>
        </w:tc>
        <w:tc>
          <w:tcPr>
            <w:tcW w:w="1276" w:type="dxa"/>
            <w:vAlign w:val="center"/>
          </w:tcPr>
          <w:p w14:paraId="7A8206A1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B4CA5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14B12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20159016" w14:textId="46DF7A1D" w:rsidTr="00727A50">
        <w:trPr>
          <w:trHeight w:val="567"/>
        </w:trPr>
        <w:tc>
          <w:tcPr>
            <w:tcW w:w="5556" w:type="dxa"/>
            <w:vAlign w:val="center"/>
          </w:tcPr>
          <w:p w14:paraId="00F52F6B" w14:textId="689C62DF" w:rsidR="002D4F37" w:rsidRPr="006E07C3" w:rsidRDefault="00775ABB" w:rsidP="006E07C3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車両運行動態管理</w:t>
            </w:r>
            <w:r w:rsidR="00055E8B">
              <w:rPr>
                <w:rFonts w:hint="eastAsia"/>
                <w:sz w:val="21"/>
                <w:szCs w:val="21"/>
              </w:rPr>
              <w:t>システム</w:t>
            </w:r>
          </w:p>
          <w:p w14:paraId="6FDD83C8" w14:textId="483D1FB5" w:rsidR="00775ABB" w:rsidRDefault="00775ABB" w:rsidP="00727A50">
            <w:pPr>
              <w:snapToGrid w:val="0"/>
              <w:ind w:firstLineChars="200" w:firstLine="4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（車両位置・運行経路情報・運転者動態管理等）</w:t>
            </w:r>
          </w:p>
        </w:tc>
        <w:tc>
          <w:tcPr>
            <w:tcW w:w="1276" w:type="dxa"/>
            <w:vAlign w:val="center"/>
          </w:tcPr>
          <w:p w14:paraId="5C9319F7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DEBCF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C8700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4D80FEEA" w14:textId="10203B08" w:rsidTr="00727A50">
        <w:trPr>
          <w:trHeight w:val="567"/>
        </w:trPr>
        <w:tc>
          <w:tcPr>
            <w:tcW w:w="5556" w:type="dxa"/>
            <w:vAlign w:val="center"/>
          </w:tcPr>
          <w:p w14:paraId="06B01B5D" w14:textId="77777777" w:rsidR="0024100B" w:rsidRPr="0024100B" w:rsidRDefault="0024100B" w:rsidP="0024100B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ＲＰＡ</w:t>
            </w:r>
            <w:r w:rsidRPr="0024100B">
              <w:rPr>
                <w:rFonts w:hint="eastAsia"/>
                <w:sz w:val="22"/>
                <w:vertAlign w:val="superscript"/>
              </w:rPr>
              <w:t>※</w:t>
            </w:r>
          </w:p>
          <w:p w14:paraId="22D12B90" w14:textId="55FA843E" w:rsidR="0024100B" w:rsidRPr="0024100B" w:rsidRDefault="00775ABB" w:rsidP="0024100B">
            <w:pPr>
              <w:pStyle w:val="af"/>
              <w:snapToGrid w:val="0"/>
              <w:ind w:leftChars="0" w:left="36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（業務自動化ツール）</w:t>
            </w:r>
          </w:p>
        </w:tc>
        <w:tc>
          <w:tcPr>
            <w:tcW w:w="1276" w:type="dxa"/>
            <w:vAlign w:val="center"/>
          </w:tcPr>
          <w:p w14:paraId="3636ED34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B4B6C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54D97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D4F37" w14:paraId="2E19F2F8" w14:textId="1A46A8D9" w:rsidTr="00727A50">
        <w:trPr>
          <w:trHeight w:val="567"/>
        </w:trPr>
        <w:tc>
          <w:tcPr>
            <w:tcW w:w="5556" w:type="dxa"/>
            <w:vAlign w:val="center"/>
          </w:tcPr>
          <w:p w14:paraId="58899C71" w14:textId="79AFDC40" w:rsidR="002D4F37" w:rsidRPr="003D561A" w:rsidRDefault="0024100B" w:rsidP="003D561A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sz w:val="21"/>
                <w:szCs w:val="21"/>
              </w:rPr>
            </w:pPr>
            <w:r w:rsidRPr="003D561A">
              <w:rPr>
                <w:rFonts w:hint="eastAsia"/>
                <w:sz w:val="21"/>
                <w:szCs w:val="21"/>
              </w:rPr>
              <w:t>配車・配送</w:t>
            </w:r>
            <w:r w:rsidR="00775ABB" w:rsidRPr="003D561A">
              <w:rPr>
                <w:rFonts w:hint="eastAsia"/>
                <w:sz w:val="21"/>
                <w:szCs w:val="21"/>
              </w:rPr>
              <w:t>車両運行管理システム</w:t>
            </w:r>
          </w:p>
          <w:p w14:paraId="48BA16B8" w14:textId="3D664590" w:rsidR="00775ABB" w:rsidRDefault="00775ABB" w:rsidP="00727A50">
            <w:pPr>
              <w:snapToGrid w:val="0"/>
              <w:ind w:firstLineChars="200" w:firstLine="4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（積込・発出・着時間管理</w:t>
            </w:r>
            <w:r w:rsidR="0024100B">
              <w:rPr>
                <w:rFonts w:hint="eastAsia"/>
                <w:sz w:val="20"/>
                <w:szCs w:val="20"/>
              </w:rPr>
              <w:t>等</w:t>
            </w:r>
            <w:r w:rsidRPr="0024100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14:paraId="26067061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2036A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85404" w14:textId="77777777" w:rsidR="002D4F37" w:rsidRDefault="002D4F37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24100B" w14:paraId="0DB5FF9F" w14:textId="77777777" w:rsidTr="00727A50">
        <w:trPr>
          <w:trHeight w:val="567"/>
        </w:trPr>
        <w:tc>
          <w:tcPr>
            <w:tcW w:w="5556" w:type="dxa"/>
            <w:vAlign w:val="center"/>
          </w:tcPr>
          <w:p w14:paraId="462A7D5A" w14:textId="4F5CCC6D" w:rsidR="0024100B" w:rsidRDefault="0024100B" w:rsidP="00775AB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10.運転者台帳管理システム</w:t>
            </w:r>
          </w:p>
        </w:tc>
        <w:tc>
          <w:tcPr>
            <w:tcW w:w="1276" w:type="dxa"/>
            <w:vAlign w:val="center"/>
          </w:tcPr>
          <w:p w14:paraId="6717B318" w14:textId="77777777" w:rsidR="0024100B" w:rsidRDefault="0024100B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E91EA" w14:textId="77777777" w:rsidR="0024100B" w:rsidRDefault="0024100B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06A97" w14:textId="77777777" w:rsidR="0024100B" w:rsidRDefault="0024100B" w:rsidP="00775ABB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</w:tbl>
    <w:p w14:paraId="18E15CB6" w14:textId="307185BC" w:rsidR="0024100B" w:rsidRPr="0024100B" w:rsidRDefault="0024100B" w:rsidP="003D561A">
      <w:pPr>
        <w:pStyle w:val="af"/>
        <w:snapToGrid w:val="0"/>
        <w:ind w:leftChars="0" w:left="851"/>
        <w:rPr>
          <w:sz w:val="22"/>
        </w:rPr>
      </w:pPr>
      <w:r>
        <w:rPr>
          <w:rFonts w:hint="eastAsia"/>
          <w:sz w:val="20"/>
          <w:szCs w:val="20"/>
        </w:rPr>
        <w:t>※</w:t>
      </w:r>
      <w:r w:rsidR="001E0F46">
        <w:rPr>
          <w:rFonts w:hint="eastAsia"/>
          <w:sz w:val="20"/>
          <w:szCs w:val="20"/>
        </w:rPr>
        <w:t>ＲＰＡ:</w:t>
      </w:r>
      <w:r>
        <w:rPr>
          <w:rFonts w:hint="eastAsia"/>
          <w:sz w:val="20"/>
          <w:szCs w:val="20"/>
        </w:rPr>
        <w:t>ロボティック　プロセス　オートメーション</w:t>
      </w:r>
      <w:r w:rsidRPr="0024100B">
        <w:rPr>
          <w:rFonts w:hint="eastAsia"/>
          <w:sz w:val="20"/>
          <w:szCs w:val="20"/>
        </w:rPr>
        <w:t>（Robotic Process Automation</w:t>
      </w:r>
      <w:r w:rsidRPr="0024100B">
        <w:rPr>
          <w:sz w:val="20"/>
          <w:szCs w:val="20"/>
        </w:rPr>
        <w:t>）</w:t>
      </w:r>
      <w:r w:rsidRPr="0024100B">
        <w:rPr>
          <w:rFonts w:hint="eastAsia"/>
          <w:sz w:val="20"/>
          <w:szCs w:val="20"/>
        </w:rPr>
        <w:t>の略</w:t>
      </w:r>
    </w:p>
    <w:p w14:paraId="3942B1EE" w14:textId="6CBD0854" w:rsidR="0024100B" w:rsidRPr="00975DA9" w:rsidRDefault="00C7676B" w:rsidP="003D561A">
      <w:pPr>
        <w:snapToGrid w:val="0"/>
        <w:spacing w:beforeLines="50" w:before="180"/>
        <w:ind w:left="840" w:hangingChars="400" w:hanging="840"/>
        <w:rPr>
          <w:sz w:val="21"/>
          <w:szCs w:val="21"/>
        </w:rPr>
      </w:pPr>
      <w:r w:rsidRPr="00975DA9">
        <w:rPr>
          <w:rFonts w:hint="eastAsia"/>
          <w:sz w:val="21"/>
          <w:szCs w:val="21"/>
        </w:rPr>
        <w:t>問</w:t>
      </w:r>
      <w:r w:rsidR="003D561A">
        <w:rPr>
          <w:rFonts w:hint="eastAsia"/>
          <w:sz w:val="21"/>
          <w:szCs w:val="21"/>
        </w:rPr>
        <w:t>2-2</w:t>
      </w:r>
      <w:r w:rsidRPr="00975DA9">
        <w:rPr>
          <w:sz w:val="21"/>
          <w:szCs w:val="21"/>
        </w:rPr>
        <w:t>．</w:t>
      </w:r>
      <w:r w:rsidR="0024100B" w:rsidRPr="00975DA9">
        <w:rPr>
          <w:sz w:val="21"/>
          <w:szCs w:val="21"/>
        </w:rPr>
        <w:tab/>
      </w:r>
      <w:r w:rsidR="0024100B" w:rsidRPr="00975DA9">
        <w:rPr>
          <w:rFonts w:hint="eastAsia"/>
          <w:sz w:val="21"/>
          <w:szCs w:val="21"/>
        </w:rPr>
        <w:t>問2</w:t>
      </w:r>
      <w:r w:rsidR="003D561A">
        <w:rPr>
          <w:rFonts w:hint="eastAsia"/>
          <w:sz w:val="21"/>
          <w:szCs w:val="21"/>
        </w:rPr>
        <w:t>-1</w:t>
      </w:r>
      <w:r w:rsidR="0024100B" w:rsidRPr="00975DA9">
        <w:rPr>
          <w:rFonts w:hint="eastAsia"/>
          <w:sz w:val="21"/>
          <w:szCs w:val="21"/>
        </w:rPr>
        <w:t>の情報システムで</w:t>
      </w:r>
      <w:r w:rsidR="001E0F46">
        <w:rPr>
          <w:rFonts w:hint="eastAsia"/>
          <w:sz w:val="21"/>
          <w:szCs w:val="21"/>
        </w:rPr>
        <w:t>、</w:t>
      </w:r>
      <w:r w:rsidR="0024100B" w:rsidRPr="00975DA9">
        <w:rPr>
          <w:rFonts w:hint="eastAsia"/>
          <w:sz w:val="21"/>
          <w:szCs w:val="21"/>
        </w:rPr>
        <w:t>今</w:t>
      </w:r>
      <w:r w:rsidR="00A57F48">
        <w:rPr>
          <w:rFonts w:hint="eastAsia"/>
          <w:sz w:val="21"/>
          <w:szCs w:val="21"/>
        </w:rPr>
        <w:t>後</w:t>
      </w:r>
      <w:r w:rsidR="008A328D" w:rsidRPr="00975DA9">
        <w:rPr>
          <w:rFonts w:hint="eastAsia"/>
          <w:sz w:val="21"/>
          <w:szCs w:val="21"/>
        </w:rPr>
        <w:t>「</w:t>
      </w:r>
      <w:r w:rsidR="0024100B" w:rsidRPr="00975DA9">
        <w:rPr>
          <w:rFonts w:hint="eastAsia"/>
          <w:sz w:val="21"/>
          <w:szCs w:val="21"/>
        </w:rPr>
        <w:t>導入したい</w:t>
      </w:r>
      <w:r w:rsidR="008A328D" w:rsidRPr="00975DA9">
        <w:rPr>
          <w:rFonts w:hint="eastAsia"/>
          <w:sz w:val="21"/>
          <w:szCs w:val="21"/>
        </w:rPr>
        <w:t>」</w:t>
      </w:r>
      <w:r w:rsidR="0024100B" w:rsidRPr="00975DA9">
        <w:rPr>
          <w:rFonts w:hint="eastAsia"/>
          <w:sz w:val="21"/>
          <w:szCs w:val="21"/>
        </w:rPr>
        <w:t>あるいは</w:t>
      </w:r>
      <w:r w:rsidR="008A328D" w:rsidRPr="00975DA9">
        <w:rPr>
          <w:rFonts w:hint="eastAsia"/>
          <w:sz w:val="21"/>
          <w:szCs w:val="21"/>
        </w:rPr>
        <w:t>「</w:t>
      </w:r>
      <w:r w:rsidR="0024100B" w:rsidRPr="00975DA9">
        <w:rPr>
          <w:rFonts w:hint="eastAsia"/>
          <w:sz w:val="21"/>
          <w:szCs w:val="21"/>
        </w:rPr>
        <w:t>興味・関心</w:t>
      </w:r>
      <w:r w:rsidR="008A328D" w:rsidRPr="00975DA9">
        <w:rPr>
          <w:rFonts w:hint="eastAsia"/>
          <w:sz w:val="21"/>
          <w:szCs w:val="21"/>
        </w:rPr>
        <w:t>があるか」</w:t>
      </w:r>
      <w:r w:rsidR="0024100B" w:rsidRPr="00975DA9">
        <w:rPr>
          <w:rFonts w:hint="eastAsia"/>
          <w:sz w:val="21"/>
          <w:szCs w:val="21"/>
        </w:rPr>
        <w:t>について</w:t>
      </w:r>
      <w:r w:rsidR="001E0F46">
        <w:rPr>
          <w:rFonts w:hint="eastAsia"/>
          <w:sz w:val="21"/>
          <w:szCs w:val="21"/>
        </w:rPr>
        <w:t>それぞれ、</w:t>
      </w:r>
      <w:r w:rsidR="0024100B" w:rsidRPr="00975DA9">
        <w:rPr>
          <w:rFonts w:hint="eastAsia"/>
          <w:sz w:val="21"/>
          <w:szCs w:val="21"/>
        </w:rPr>
        <w:t>当てはまるものに○を</w:t>
      </w:r>
      <w:r w:rsidR="001E0F46">
        <w:rPr>
          <w:rFonts w:hint="eastAsia"/>
          <w:sz w:val="21"/>
          <w:szCs w:val="21"/>
        </w:rPr>
        <w:t>ご記入ください。</w:t>
      </w:r>
      <w:r w:rsidR="001601F8" w:rsidRPr="003D561A">
        <w:rPr>
          <w:rFonts w:hint="eastAsia"/>
          <w:sz w:val="21"/>
          <w:szCs w:val="21"/>
        </w:rPr>
        <w:t>（導入</w:t>
      </w:r>
      <w:r w:rsidR="001601F8">
        <w:rPr>
          <w:rFonts w:hint="eastAsia"/>
          <w:sz w:val="21"/>
          <w:szCs w:val="21"/>
        </w:rPr>
        <w:t>を検討中、</w:t>
      </w:r>
      <w:r w:rsidR="001601F8" w:rsidRPr="003D561A">
        <w:rPr>
          <w:rFonts w:hint="eastAsia"/>
          <w:sz w:val="21"/>
          <w:szCs w:val="21"/>
        </w:rPr>
        <w:t>導入</w:t>
      </w:r>
      <w:r w:rsidR="001601F8">
        <w:rPr>
          <w:rFonts w:hint="eastAsia"/>
          <w:sz w:val="21"/>
          <w:szCs w:val="21"/>
        </w:rPr>
        <w:t>予定なしの方</w:t>
      </w:r>
      <w:r w:rsidR="001601F8" w:rsidRPr="003D561A">
        <w:rPr>
          <w:rFonts w:hint="eastAsia"/>
          <w:sz w:val="21"/>
          <w:szCs w:val="21"/>
        </w:rPr>
        <w:t>ともにお答えください。）</w:t>
      </w:r>
    </w:p>
    <w:tbl>
      <w:tblPr>
        <w:tblStyle w:val="a3"/>
        <w:tblW w:w="9440" w:type="dxa"/>
        <w:tblInd w:w="735" w:type="dxa"/>
        <w:tblLook w:val="04A0" w:firstRow="1" w:lastRow="0" w:firstColumn="1" w:lastColumn="0" w:noHBand="0" w:noVBand="1"/>
      </w:tblPr>
      <w:tblGrid>
        <w:gridCol w:w="5613"/>
        <w:gridCol w:w="1275"/>
        <w:gridCol w:w="1276"/>
        <w:gridCol w:w="1276"/>
      </w:tblGrid>
      <w:tr w:rsidR="008A328D" w14:paraId="46C72378" w14:textId="77777777" w:rsidTr="00727A50">
        <w:tc>
          <w:tcPr>
            <w:tcW w:w="5613" w:type="dxa"/>
            <w:shd w:val="clear" w:color="auto" w:fill="D9D9D9" w:themeFill="background1" w:themeFillShade="D9"/>
            <w:vAlign w:val="center"/>
          </w:tcPr>
          <w:p w14:paraId="65D1640A" w14:textId="0C3AC8EB" w:rsidR="008A328D" w:rsidRDefault="00A57F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情報</w:t>
            </w:r>
            <w:r w:rsidR="008A328D">
              <w:rPr>
                <w:rFonts w:hint="eastAsia"/>
                <w:sz w:val="21"/>
                <w:szCs w:val="21"/>
              </w:rPr>
              <w:t>システム名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CF7BEA2" w14:textId="030E9D13" w:rsidR="008A328D" w:rsidRDefault="008A328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導入したい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A1CED6" w14:textId="51940D7C" w:rsidR="008A328D" w:rsidRDefault="008A328D" w:rsidP="008A328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興味・関心がある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D5450F" w14:textId="0AB39309" w:rsidR="008A328D" w:rsidRDefault="008A328D" w:rsidP="008A328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興味・関心がない</w:t>
            </w:r>
          </w:p>
        </w:tc>
      </w:tr>
      <w:tr w:rsidR="008A328D" w14:paraId="17B3FB6B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60A89652" w14:textId="4067C192" w:rsidR="008A328D" w:rsidRPr="008A328D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8A328D">
              <w:rPr>
                <w:rFonts w:hint="eastAsia"/>
                <w:sz w:val="21"/>
                <w:szCs w:val="21"/>
              </w:rPr>
              <w:t>経理処理システム</w:t>
            </w:r>
          </w:p>
          <w:p w14:paraId="3E9BBEED" w14:textId="77777777" w:rsidR="008A328D" w:rsidRPr="00775ABB" w:rsidRDefault="008A328D">
            <w:pPr>
              <w:pStyle w:val="af"/>
              <w:snapToGrid w:val="0"/>
              <w:ind w:leftChars="0" w:left="36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（弥生会計・奉行シリーズ等）</w:t>
            </w:r>
          </w:p>
        </w:tc>
        <w:tc>
          <w:tcPr>
            <w:tcW w:w="1275" w:type="dxa"/>
            <w:vAlign w:val="center"/>
          </w:tcPr>
          <w:p w14:paraId="77F85C97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50C89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EAB06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5A458890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6EC1039F" w14:textId="77777777" w:rsidR="008A328D" w:rsidRPr="006E07C3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給与計算システム</w:t>
            </w:r>
          </w:p>
        </w:tc>
        <w:tc>
          <w:tcPr>
            <w:tcW w:w="1275" w:type="dxa"/>
            <w:vAlign w:val="center"/>
          </w:tcPr>
          <w:p w14:paraId="7DB4DD19" w14:textId="77777777" w:rsidR="008A328D" w:rsidRPr="006E07C3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30F7B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59DDB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3203FB51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3894EA62" w14:textId="58BAADA0" w:rsidR="008A328D" w:rsidRPr="006E07C3" w:rsidRDefault="00506AC6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車両運行</w:t>
            </w:r>
            <w:r w:rsidR="008A328D" w:rsidRPr="006E07C3">
              <w:rPr>
                <w:rFonts w:hint="eastAsia"/>
                <w:sz w:val="21"/>
                <w:szCs w:val="21"/>
              </w:rPr>
              <w:t>原価計算システム</w:t>
            </w:r>
          </w:p>
        </w:tc>
        <w:tc>
          <w:tcPr>
            <w:tcW w:w="1275" w:type="dxa"/>
            <w:vAlign w:val="center"/>
          </w:tcPr>
          <w:p w14:paraId="43F084EC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82AF8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5791D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2F7265AC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5DCD2B97" w14:textId="77777777" w:rsidR="008A328D" w:rsidRPr="006E07C3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車両整備管理</w:t>
            </w:r>
            <w:r>
              <w:rPr>
                <w:rFonts w:hint="eastAsia"/>
                <w:sz w:val="21"/>
                <w:szCs w:val="21"/>
              </w:rPr>
              <w:t>システム</w:t>
            </w:r>
          </w:p>
          <w:p w14:paraId="230E1F8A" w14:textId="77777777" w:rsidR="008A328D" w:rsidRDefault="008A328D" w:rsidP="00727A50">
            <w:pPr>
              <w:snapToGrid w:val="0"/>
              <w:ind w:firstLineChars="200" w:firstLine="4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（整備予定日・修繕費管理・車検証管理等）</w:t>
            </w:r>
          </w:p>
        </w:tc>
        <w:tc>
          <w:tcPr>
            <w:tcW w:w="1275" w:type="dxa"/>
            <w:vAlign w:val="center"/>
          </w:tcPr>
          <w:p w14:paraId="6FDCC93F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1671B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D3BF8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5C34963F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52B34363" w14:textId="77777777" w:rsidR="008A328D" w:rsidRPr="006E07C3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ドライバーの</w:t>
            </w:r>
            <w:r w:rsidRPr="006E07C3">
              <w:rPr>
                <w:rFonts w:hint="eastAsia"/>
                <w:sz w:val="21"/>
                <w:szCs w:val="21"/>
              </w:rPr>
              <w:t>勤怠管理</w:t>
            </w:r>
            <w:r>
              <w:rPr>
                <w:rFonts w:hint="eastAsia"/>
                <w:sz w:val="21"/>
                <w:szCs w:val="21"/>
              </w:rPr>
              <w:t>システム</w:t>
            </w:r>
          </w:p>
          <w:p w14:paraId="422D06E1" w14:textId="77777777" w:rsidR="008A328D" w:rsidRDefault="008A328D" w:rsidP="00727A50">
            <w:pPr>
              <w:snapToGrid w:val="0"/>
              <w:ind w:leftChars="200" w:left="680" w:hangingChars="100" w:hanging="2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（タイムカード・タコメーターとの連動、拘束時間</w:t>
            </w:r>
            <w:r>
              <w:rPr>
                <w:sz w:val="20"/>
                <w:szCs w:val="20"/>
              </w:rPr>
              <w:br/>
            </w:r>
            <w:r w:rsidRPr="0024100B">
              <w:rPr>
                <w:rFonts w:hint="eastAsia"/>
                <w:sz w:val="20"/>
                <w:szCs w:val="20"/>
              </w:rPr>
              <w:t>運転時間等の管理）</w:t>
            </w:r>
          </w:p>
        </w:tc>
        <w:tc>
          <w:tcPr>
            <w:tcW w:w="1275" w:type="dxa"/>
            <w:vAlign w:val="center"/>
          </w:tcPr>
          <w:p w14:paraId="546DBE61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D6483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59DD4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215AC3BD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6874CC9F" w14:textId="77777777" w:rsidR="008A328D" w:rsidRPr="006E07C3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AI点呼システム</w:t>
            </w:r>
          </w:p>
        </w:tc>
        <w:tc>
          <w:tcPr>
            <w:tcW w:w="1275" w:type="dxa"/>
            <w:vAlign w:val="center"/>
          </w:tcPr>
          <w:p w14:paraId="63DAD284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AFB3A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4C1C6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7256846C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3213F869" w14:textId="77777777" w:rsidR="008A328D" w:rsidRPr="006E07C3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6E07C3">
              <w:rPr>
                <w:rFonts w:hint="eastAsia"/>
                <w:sz w:val="21"/>
                <w:szCs w:val="21"/>
              </w:rPr>
              <w:t>車両運行動態管理</w:t>
            </w:r>
            <w:r>
              <w:rPr>
                <w:rFonts w:hint="eastAsia"/>
                <w:sz w:val="21"/>
                <w:szCs w:val="21"/>
              </w:rPr>
              <w:t>システム</w:t>
            </w:r>
          </w:p>
          <w:p w14:paraId="432DAA50" w14:textId="77777777" w:rsidR="008A328D" w:rsidRDefault="008A328D" w:rsidP="00727A50">
            <w:pPr>
              <w:snapToGrid w:val="0"/>
              <w:ind w:firstLineChars="200" w:firstLine="4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（車両位置・運行経路情報・運転者動態管理等）</w:t>
            </w:r>
          </w:p>
        </w:tc>
        <w:tc>
          <w:tcPr>
            <w:tcW w:w="1275" w:type="dxa"/>
            <w:vAlign w:val="center"/>
          </w:tcPr>
          <w:p w14:paraId="49EB948E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EEF17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172796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7300666A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7C2328D4" w14:textId="77777777" w:rsidR="008A328D" w:rsidRPr="0024100B" w:rsidRDefault="008A328D" w:rsidP="008A328D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ＲＰＡ</w:t>
            </w:r>
            <w:r w:rsidRPr="0024100B">
              <w:rPr>
                <w:rFonts w:hint="eastAsia"/>
                <w:sz w:val="22"/>
                <w:vertAlign w:val="superscript"/>
              </w:rPr>
              <w:t>※</w:t>
            </w:r>
          </w:p>
          <w:p w14:paraId="6BE2481F" w14:textId="77777777" w:rsidR="008A328D" w:rsidRPr="0024100B" w:rsidRDefault="008A328D">
            <w:pPr>
              <w:pStyle w:val="af"/>
              <w:snapToGrid w:val="0"/>
              <w:ind w:leftChars="0" w:left="36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（業務自動化ツール）</w:t>
            </w:r>
          </w:p>
        </w:tc>
        <w:tc>
          <w:tcPr>
            <w:tcW w:w="1275" w:type="dxa"/>
            <w:vAlign w:val="center"/>
          </w:tcPr>
          <w:p w14:paraId="62F5B7E2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C453A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879AC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112BC6A1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7165F3C8" w14:textId="2D1CCCE9" w:rsidR="008A328D" w:rsidRPr="003D561A" w:rsidRDefault="008A328D" w:rsidP="003D561A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3D561A">
              <w:rPr>
                <w:rFonts w:hint="eastAsia"/>
                <w:sz w:val="21"/>
                <w:szCs w:val="21"/>
              </w:rPr>
              <w:t>配車・配送車両運行管理システム</w:t>
            </w:r>
          </w:p>
          <w:p w14:paraId="6F46227C" w14:textId="77777777" w:rsidR="008A328D" w:rsidRDefault="008A328D" w:rsidP="00727A50">
            <w:pPr>
              <w:snapToGrid w:val="0"/>
              <w:ind w:firstLineChars="200" w:firstLine="400"/>
              <w:rPr>
                <w:sz w:val="21"/>
                <w:szCs w:val="21"/>
              </w:rPr>
            </w:pPr>
            <w:r w:rsidRPr="0024100B">
              <w:rPr>
                <w:rFonts w:hint="eastAsia"/>
                <w:sz w:val="20"/>
                <w:szCs w:val="20"/>
              </w:rPr>
              <w:t>（積込・発出・着時間管理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24100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14:paraId="70A5DF5D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6D76A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2D540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8A328D" w14:paraId="4EBD3B7B" w14:textId="77777777" w:rsidTr="00727A50">
        <w:trPr>
          <w:trHeight w:val="567"/>
        </w:trPr>
        <w:tc>
          <w:tcPr>
            <w:tcW w:w="5613" w:type="dxa"/>
            <w:vAlign w:val="center"/>
          </w:tcPr>
          <w:p w14:paraId="576FC1D0" w14:textId="5C0B373D" w:rsidR="008A328D" w:rsidRPr="003D561A" w:rsidRDefault="008A328D" w:rsidP="003D561A">
            <w:pPr>
              <w:pStyle w:val="af"/>
              <w:numPr>
                <w:ilvl w:val="0"/>
                <w:numId w:val="6"/>
              </w:numPr>
              <w:snapToGrid w:val="0"/>
              <w:ind w:leftChars="0"/>
              <w:rPr>
                <w:sz w:val="21"/>
                <w:szCs w:val="21"/>
              </w:rPr>
            </w:pPr>
            <w:r w:rsidRPr="003D561A">
              <w:rPr>
                <w:rFonts w:hint="eastAsia"/>
                <w:sz w:val="21"/>
                <w:szCs w:val="21"/>
              </w:rPr>
              <w:t>運転者台帳管理システム</w:t>
            </w:r>
          </w:p>
        </w:tc>
        <w:tc>
          <w:tcPr>
            <w:tcW w:w="1275" w:type="dxa"/>
            <w:vAlign w:val="center"/>
          </w:tcPr>
          <w:p w14:paraId="756B32A8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35F07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15D18" w14:textId="77777777" w:rsidR="008A328D" w:rsidRDefault="008A328D">
            <w:pPr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</w:tbl>
    <w:p w14:paraId="0156E9D5" w14:textId="72FBBF5C" w:rsidR="00DD1BE1" w:rsidRDefault="008A328D" w:rsidP="000770F1">
      <w:pPr>
        <w:snapToGrid w:val="0"/>
        <w:spacing w:beforeLines="100" w:before="360"/>
        <w:ind w:left="735" w:hangingChars="350" w:hanging="735"/>
        <w:rPr>
          <w:sz w:val="21"/>
          <w:szCs w:val="21"/>
        </w:rPr>
      </w:pPr>
      <w:r w:rsidRPr="00975DA9">
        <w:rPr>
          <w:rFonts w:hint="eastAsia"/>
          <w:sz w:val="21"/>
          <w:szCs w:val="21"/>
        </w:rPr>
        <w:lastRenderedPageBreak/>
        <w:t>問</w:t>
      </w:r>
      <w:r w:rsidR="003D561A">
        <w:rPr>
          <w:rFonts w:hint="eastAsia"/>
          <w:sz w:val="21"/>
          <w:szCs w:val="21"/>
        </w:rPr>
        <w:t>3</w:t>
      </w:r>
      <w:r w:rsidR="000770F1">
        <w:rPr>
          <w:rFonts w:hint="eastAsia"/>
          <w:sz w:val="21"/>
          <w:szCs w:val="21"/>
        </w:rPr>
        <w:t xml:space="preserve">.  </w:t>
      </w:r>
      <w:r w:rsidR="002B2AA0" w:rsidRPr="002B2AA0">
        <w:rPr>
          <w:rFonts w:hint="eastAsia"/>
          <w:sz w:val="21"/>
          <w:szCs w:val="21"/>
        </w:rPr>
        <w:t>資産表・損益計算表を</w:t>
      </w:r>
      <w:r w:rsidR="00506AC6">
        <w:rPr>
          <w:rFonts w:hint="eastAsia"/>
          <w:sz w:val="21"/>
          <w:szCs w:val="21"/>
        </w:rPr>
        <w:t>毎月</w:t>
      </w:r>
      <w:r w:rsidR="002B2AA0" w:rsidRPr="002B2AA0">
        <w:rPr>
          <w:rFonts w:hint="eastAsia"/>
          <w:sz w:val="21"/>
          <w:szCs w:val="21"/>
        </w:rPr>
        <w:t>作成してい</w:t>
      </w:r>
      <w:r w:rsidR="002B2AA0">
        <w:rPr>
          <w:rFonts w:hint="eastAsia"/>
          <w:sz w:val="21"/>
          <w:szCs w:val="21"/>
        </w:rPr>
        <w:t>ますか。作成している場合、</w:t>
      </w:r>
      <w:r w:rsidR="002B2AA0" w:rsidRPr="002B2AA0">
        <w:rPr>
          <w:rFonts w:hint="eastAsia"/>
          <w:sz w:val="21"/>
          <w:szCs w:val="21"/>
        </w:rPr>
        <w:t>その作成タイミングは</w:t>
      </w:r>
      <w:r w:rsidR="002B2AA0">
        <w:rPr>
          <w:rFonts w:hint="eastAsia"/>
          <w:sz w:val="21"/>
          <w:szCs w:val="21"/>
        </w:rPr>
        <w:t>どのくらいで</w:t>
      </w:r>
      <w:r w:rsidR="002B2AA0" w:rsidRPr="002B2AA0">
        <w:rPr>
          <w:rFonts w:hint="eastAsia"/>
          <w:sz w:val="21"/>
          <w:szCs w:val="21"/>
        </w:rPr>
        <w:t>作成</w:t>
      </w:r>
      <w:r w:rsidR="002B2AA0">
        <w:rPr>
          <w:rFonts w:hint="eastAsia"/>
          <w:sz w:val="21"/>
          <w:szCs w:val="21"/>
        </w:rPr>
        <w:t>していますか</w:t>
      </w:r>
    </w:p>
    <w:p w14:paraId="421C7110" w14:textId="54AE3765" w:rsidR="000770F1" w:rsidRDefault="002B2AA0" w:rsidP="002B2AA0">
      <w:pPr>
        <w:tabs>
          <w:tab w:val="left" w:pos="5670"/>
          <w:tab w:val="right" w:pos="10065"/>
        </w:tabs>
        <w:snapToGrid w:val="0"/>
        <w:spacing w:beforeLines="50" w:before="180"/>
        <w:ind w:rightChars="-236" w:right="-566" w:firstLineChars="405" w:firstLine="850"/>
        <w:jc w:val="left"/>
        <w:rPr>
          <w:kern w:val="0"/>
          <w:sz w:val="21"/>
          <w:szCs w:val="21"/>
        </w:rPr>
      </w:pPr>
      <w:r w:rsidRPr="00055E8B">
        <w:rPr>
          <w:rFonts w:hint="eastAsia"/>
          <w:kern w:val="0"/>
          <w:sz w:val="21"/>
          <w:szCs w:val="21"/>
        </w:rPr>
        <w:t>□</w:t>
      </w:r>
      <w:r>
        <w:rPr>
          <w:rFonts w:hint="eastAsia"/>
          <w:kern w:val="0"/>
          <w:sz w:val="21"/>
          <w:szCs w:val="21"/>
        </w:rPr>
        <w:t xml:space="preserve"> </w:t>
      </w:r>
      <w:r w:rsidRPr="00055E8B">
        <w:rPr>
          <w:rFonts w:hint="eastAsia"/>
          <w:kern w:val="0"/>
          <w:sz w:val="21"/>
          <w:szCs w:val="21"/>
        </w:rPr>
        <w:t xml:space="preserve">　はい　</w:t>
      </w:r>
      <w:r w:rsidR="000770F1">
        <w:rPr>
          <w:rFonts w:hint="eastAsia"/>
          <w:kern w:val="0"/>
          <w:sz w:val="21"/>
          <w:szCs w:val="21"/>
        </w:rPr>
        <w:t xml:space="preserve">　　 → </w:t>
      </w:r>
      <w:r w:rsidR="000770F1" w:rsidRPr="00055E8B">
        <w:rPr>
          <w:rFonts w:hint="eastAsia"/>
          <w:kern w:val="0"/>
          <w:sz w:val="21"/>
          <w:szCs w:val="21"/>
        </w:rPr>
        <w:t>□</w:t>
      </w:r>
      <w:r w:rsidR="000770F1">
        <w:rPr>
          <w:rFonts w:hint="eastAsia"/>
          <w:kern w:val="0"/>
          <w:sz w:val="21"/>
          <w:szCs w:val="21"/>
        </w:rPr>
        <w:t xml:space="preserve"> </w:t>
      </w:r>
      <w:r w:rsidR="00506AC6">
        <w:rPr>
          <w:rFonts w:hint="eastAsia"/>
          <w:kern w:val="0"/>
          <w:sz w:val="21"/>
          <w:szCs w:val="21"/>
        </w:rPr>
        <w:t xml:space="preserve"> </w:t>
      </w:r>
      <w:r w:rsidR="000770F1">
        <w:rPr>
          <w:rFonts w:hint="eastAsia"/>
          <w:kern w:val="0"/>
          <w:sz w:val="21"/>
          <w:szCs w:val="21"/>
        </w:rPr>
        <w:t>作成は、</w:t>
      </w:r>
      <w:r w:rsidR="00506AC6">
        <w:rPr>
          <w:rFonts w:hint="eastAsia"/>
          <w:kern w:val="0"/>
          <w:sz w:val="21"/>
          <w:szCs w:val="21"/>
        </w:rPr>
        <w:t>翌月</w:t>
      </w:r>
      <w:r w:rsidR="00506AC6" w:rsidRPr="00506AC6">
        <w:rPr>
          <w:rFonts w:hint="eastAsia"/>
          <w:kern w:val="0"/>
          <w:sz w:val="21"/>
          <w:szCs w:val="21"/>
          <w:u w:val="single"/>
        </w:rPr>
        <w:t xml:space="preserve">　　　</w:t>
      </w:r>
      <w:r w:rsidR="000770F1" w:rsidRPr="000770F1">
        <w:rPr>
          <w:rFonts w:hint="eastAsia"/>
          <w:kern w:val="0"/>
          <w:sz w:val="21"/>
          <w:szCs w:val="21"/>
        </w:rPr>
        <w:t>日</w:t>
      </w:r>
      <w:r w:rsidR="00506AC6">
        <w:rPr>
          <w:rFonts w:hint="eastAsia"/>
          <w:kern w:val="0"/>
          <w:sz w:val="21"/>
          <w:szCs w:val="21"/>
        </w:rPr>
        <w:t>まで</w:t>
      </w:r>
      <w:r w:rsidR="000770F1">
        <w:rPr>
          <w:rFonts w:hint="eastAsia"/>
          <w:kern w:val="0"/>
          <w:sz w:val="21"/>
          <w:szCs w:val="21"/>
        </w:rPr>
        <w:t>、</w:t>
      </w:r>
      <w:r w:rsidR="00506AC6">
        <w:rPr>
          <w:rFonts w:hint="eastAsia"/>
          <w:kern w:val="0"/>
          <w:sz w:val="21"/>
          <w:szCs w:val="21"/>
        </w:rPr>
        <w:t xml:space="preserve"> </w:t>
      </w:r>
      <w:r w:rsidR="00506AC6" w:rsidRPr="00055E8B">
        <w:rPr>
          <w:rFonts w:hint="eastAsia"/>
          <w:kern w:val="0"/>
          <w:sz w:val="21"/>
          <w:szCs w:val="21"/>
        </w:rPr>
        <w:t>□</w:t>
      </w:r>
      <w:r w:rsidR="00506AC6">
        <w:rPr>
          <w:rFonts w:hint="eastAsia"/>
          <w:kern w:val="0"/>
          <w:sz w:val="21"/>
          <w:szCs w:val="21"/>
        </w:rPr>
        <w:t xml:space="preserve"> </w:t>
      </w:r>
      <w:r w:rsidR="000770F1">
        <w:rPr>
          <w:rFonts w:hint="eastAsia"/>
          <w:kern w:val="0"/>
          <w:sz w:val="21"/>
          <w:szCs w:val="21"/>
        </w:rPr>
        <w:t xml:space="preserve">その他（具体に：　　　</w:t>
      </w:r>
      <w:r w:rsidR="00506AC6">
        <w:rPr>
          <w:rFonts w:hint="eastAsia"/>
          <w:kern w:val="0"/>
          <w:sz w:val="21"/>
          <w:szCs w:val="21"/>
        </w:rPr>
        <w:t>）</w:t>
      </w:r>
    </w:p>
    <w:p w14:paraId="31076A85" w14:textId="67C1A512" w:rsidR="00B641FF" w:rsidRDefault="002B2AA0" w:rsidP="000770F1">
      <w:pPr>
        <w:tabs>
          <w:tab w:val="left" w:pos="5670"/>
          <w:tab w:val="right" w:pos="10065"/>
        </w:tabs>
        <w:snapToGrid w:val="0"/>
        <w:ind w:rightChars="-236" w:right="-566" w:firstLineChars="405" w:firstLine="850"/>
        <w:jc w:val="left"/>
        <w:rPr>
          <w:kern w:val="0"/>
          <w:sz w:val="21"/>
          <w:szCs w:val="21"/>
        </w:rPr>
      </w:pPr>
      <w:r w:rsidRPr="00055E8B">
        <w:rPr>
          <w:rFonts w:hint="eastAsia"/>
          <w:kern w:val="0"/>
          <w:sz w:val="21"/>
          <w:szCs w:val="21"/>
        </w:rPr>
        <w:t xml:space="preserve">□ </w:t>
      </w:r>
      <w:r w:rsidR="000770F1">
        <w:rPr>
          <w:rFonts w:hint="eastAsia"/>
          <w:kern w:val="0"/>
          <w:sz w:val="21"/>
          <w:szCs w:val="21"/>
        </w:rPr>
        <w:t xml:space="preserve">　</w:t>
      </w:r>
      <w:r w:rsidRPr="00055E8B">
        <w:rPr>
          <w:rFonts w:hint="eastAsia"/>
          <w:kern w:val="0"/>
          <w:sz w:val="21"/>
          <w:szCs w:val="21"/>
        </w:rPr>
        <w:t>いいえ</w:t>
      </w:r>
    </w:p>
    <w:p w14:paraId="395DAEAA" w14:textId="243452A1" w:rsidR="008A328D" w:rsidRPr="000770F1" w:rsidRDefault="000770F1" w:rsidP="000770F1">
      <w:pPr>
        <w:snapToGrid w:val="0"/>
        <w:spacing w:beforeLines="100" w:before="360"/>
        <w:rPr>
          <w:sz w:val="21"/>
          <w:szCs w:val="21"/>
        </w:rPr>
      </w:pPr>
      <w:bookmarkStart w:id="1" w:name="_Hlk166769237"/>
      <w:r>
        <w:rPr>
          <w:rFonts w:hint="eastAsia"/>
          <w:sz w:val="21"/>
          <w:szCs w:val="21"/>
        </w:rPr>
        <w:t xml:space="preserve">問4.  </w:t>
      </w:r>
      <w:r w:rsidR="00A57F48" w:rsidRPr="000770F1">
        <w:rPr>
          <w:rFonts w:hint="eastAsia"/>
          <w:sz w:val="21"/>
          <w:szCs w:val="21"/>
        </w:rPr>
        <w:t>情報</w:t>
      </w:r>
      <w:r w:rsidR="008A328D" w:rsidRPr="000770F1">
        <w:rPr>
          <w:rFonts w:hint="eastAsia"/>
          <w:sz w:val="21"/>
          <w:szCs w:val="21"/>
        </w:rPr>
        <w:t>システムを導入して得られている効果はなんですか。</w:t>
      </w:r>
    </w:p>
    <w:p w14:paraId="6C6E8923" w14:textId="1A90C30E" w:rsidR="00A51FD5" w:rsidRPr="002B2AA0" w:rsidRDefault="00A62876" w:rsidP="002B2AA0">
      <w:pPr>
        <w:snapToGrid w:val="0"/>
        <w:ind w:leftChars="300" w:left="720"/>
        <w:rPr>
          <w:sz w:val="21"/>
          <w:szCs w:val="21"/>
        </w:rPr>
      </w:pPr>
      <w:r w:rsidRPr="002B2AA0">
        <w:rPr>
          <w:rFonts w:hint="eastAsia"/>
          <w:sz w:val="21"/>
          <w:szCs w:val="21"/>
        </w:rPr>
        <w:t>「</w:t>
      </w:r>
      <w:r w:rsidR="009C72F6" w:rsidRPr="002B2AA0">
        <w:rPr>
          <w:rFonts w:hint="eastAsia"/>
          <w:sz w:val="21"/>
          <w:szCs w:val="21"/>
        </w:rPr>
        <w:t>導入済みの方</w:t>
      </w:r>
      <w:r w:rsidRPr="002B2AA0">
        <w:rPr>
          <w:rFonts w:hint="eastAsia"/>
          <w:sz w:val="21"/>
          <w:szCs w:val="21"/>
        </w:rPr>
        <w:t>」</w:t>
      </w:r>
      <w:r w:rsidR="001F3F22" w:rsidRPr="002B2AA0">
        <w:rPr>
          <w:rFonts w:hint="eastAsia"/>
          <w:sz w:val="21"/>
          <w:szCs w:val="21"/>
        </w:rPr>
        <w:t>は</w:t>
      </w:r>
      <w:r w:rsidR="009C72F6" w:rsidRPr="002B2AA0">
        <w:rPr>
          <w:rFonts w:hint="eastAsia"/>
          <w:sz w:val="21"/>
          <w:szCs w:val="21"/>
        </w:rPr>
        <w:t>、</w:t>
      </w:r>
      <w:r w:rsidRPr="002B2AA0">
        <w:rPr>
          <w:rFonts w:hint="eastAsia"/>
          <w:sz w:val="21"/>
          <w:szCs w:val="21"/>
        </w:rPr>
        <w:t>得られている効果について</w:t>
      </w:r>
      <w:r w:rsidR="00260503" w:rsidRPr="002B2AA0">
        <w:rPr>
          <w:rFonts w:hint="eastAsia"/>
          <w:sz w:val="21"/>
          <w:szCs w:val="21"/>
        </w:rPr>
        <w:t>、</w:t>
      </w:r>
      <w:r w:rsidR="009C72F6" w:rsidRPr="002B2AA0">
        <w:rPr>
          <w:rFonts w:hint="eastAsia"/>
          <w:sz w:val="21"/>
          <w:szCs w:val="21"/>
        </w:rPr>
        <w:t>「未導入の方」は期待する効果について、</w:t>
      </w:r>
      <w:r w:rsidR="00A51FD5" w:rsidRPr="002B2AA0">
        <w:rPr>
          <w:rFonts w:hint="eastAsia"/>
          <w:sz w:val="21"/>
          <w:szCs w:val="21"/>
        </w:rPr>
        <w:t>当てはまるもの</w:t>
      </w:r>
      <w:r w:rsidR="00A51FD5" w:rsidRPr="002B2AA0">
        <w:rPr>
          <w:rFonts w:hint="eastAsia"/>
          <w:b/>
          <w:bCs/>
          <w:sz w:val="21"/>
          <w:szCs w:val="21"/>
          <w:u w:val="single"/>
        </w:rPr>
        <w:t>すべて</w:t>
      </w:r>
      <w:r w:rsidR="00A51FD5" w:rsidRPr="002B2AA0">
        <w:rPr>
          <w:rFonts w:hint="eastAsia"/>
          <w:sz w:val="21"/>
          <w:szCs w:val="21"/>
        </w:rPr>
        <w:t>を選択してください。</w:t>
      </w:r>
    </w:p>
    <w:p w14:paraId="441527BC" w14:textId="5F7275A6" w:rsidR="009C72F6" w:rsidRPr="00A51FD5" w:rsidRDefault="00A51FD5" w:rsidP="00727A50">
      <w:pPr>
        <w:snapToGrid w:val="0"/>
        <w:spacing w:beforeLines="50" w:before="180" w:line="276" w:lineRule="auto"/>
        <w:ind w:left="907"/>
        <w:rPr>
          <w:sz w:val="21"/>
          <w:szCs w:val="21"/>
        </w:rPr>
      </w:pPr>
      <w:r w:rsidRPr="00A51FD5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 </w:t>
      </w:r>
      <w:r w:rsidR="009C72F6" w:rsidRPr="00A51FD5">
        <w:rPr>
          <w:rFonts w:hint="eastAsia"/>
          <w:sz w:val="21"/>
          <w:szCs w:val="21"/>
        </w:rPr>
        <w:t>業務の効率化</w:t>
      </w:r>
    </w:p>
    <w:p w14:paraId="4501087C" w14:textId="65D13BC5" w:rsidR="009C72F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経営</w:t>
      </w:r>
      <w:r w:rsidR="001601F8">
        <w:rPr>
          <w:rFonts w:hint="eastAsia"/>
          <w:sz w:val="21"/>
          <w:szCs w:val="21"/>
        </w:rPr>
        <w:t>の</w:t>
      </w:r>
      <w:r w:rsidR="009C72F6" w:rsidRPr="00A51FD5">
        <w:rPr>
          <w:rFonts w:hint="eastAsia"/>
          <w:sz w:val="21"/>
          <w:szCs w:val="21"/>
        </w:rPr>
        <w:t>安定化</w:t>
      </w:r>
    </w:p>
    <w:p w14:paraId="4D3F6473" w14:textId="252C3F64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輸送の安全確保</w:t>
      </w:r>
    </w:p>
    <w:p w14:paraId="45C9C474" w14:textId="201C39F7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車両事故の未然</w:t>
      </w:r>
      <w:r w:rsidR="005E7CBB">
        <w:rPr>
          <w:rFonts w:hint="eastAsia"/>
          <w:sz w:val="21"/>
          <w:szCs w:val="21"/>
        </w:rPr>
        <w:t>防止</w:t>
      </w:r>
    </w:p>
    <w:p w14:paraId="323E56C6" w14:textId="1564C5DF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輸送サービスの品質向上</w:t>
      </w:r>
    </w:p>
    <w:p w14:paraId="77894983" w14:textId="5607B88E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健康起因による事故防止</w:t>
      </w:r>
    </w:p>
    <w:p w14:paraId="7B189CE8" w14:textId="013FF070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わからない</w:t>
      </w:r>
    </w:p>
    <w:p w14:paraId="4DD80304" w14:textId="0CF7ABCB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>特にない</w:t>
      </w:r>
    </w:p>
    <w:p w14:paraId="0E3C2A4D" w14:textId="2B6D61EE" w:rsidR="009C72F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9C72F6" w:rsidRPr="00A51FD5">
        <w:rPr>
          <w:rFonts w:hint="eastAsia"/>
          <w:sz w:val="21"/>
          <w:szCs w:val="21"/>
        </w:rPr>
        <w:t xml:space="preserve">その他（具体的に：　　　　　　　</w:t>
      </w:r>
      <w:r w:rsidR="00A62876" w:rsidRPr="00A51FD5">
        <w:rPr>
          <w:rFonts w:hint="eastAsia"/>
          <w:sz w:val="21"/>
          <w:szCs w:val="21"/>
        </w:rPr>
        <w:t xml:space="preserve">　　　　　　　　　　　　　　　　）</w:t>
      </w:r>
      <w:r w:rsidR="009C72F6" w:rsidRPr="00A51FD5">
        <w:rPr>
          <w:rFonts w:hint="eastAsia"/>
          <w:sz w:val="21"/>
          <w:szCs w:val="21"/>
        </w:rPr>
        <w:t xml:space="preserve">　</w:t>
      </w:r>
    </w:p>
    <w:p w14:paraId="59034569" w14:textId="316F435B" w:rsidR="00A62876" w:rsidRPr="000770F1" w:rsidRDefault="000770F1" w:rsidP="000770F1">
      <w:pPr>
        <w:snapToGrid w:val="0"/>
        <w:spacing w:beforeLines="100" w:before="360"/>
        <w:ind w:left="735" w:hangingChars="350" w:hanging="73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問5.　</w:t>
      </w:r>
      <w:r w:rsidR="00A57F48" w:rsidRPr="000770F1">
        <w:rPr>
          <w:rFonts w:hint="eastAsia"/>
          <w:sz w:val="21"/>
          <w:szCs w:val="21"/>
        </w:rPr>
        <w:t>情報システムを</w:t>
      </w:r>
      <w:r w:rsidR="00A62876" w:rsidRPr="000770F1">
        <w:rPr>
          <w:rFonts w:hint="eastAsia"/>
          <w:sz w:val="21"/>
          <w:szCs w:val="21"/>
        </w:rPr>
        <w:t>導入するために課題となるものはなんですか</w:t>
      </w:r>
      <w:r w:rsidR="00A51FD5" w:rsidRPr="000770F1">
        <w:rPr>
          <w:rFonts w:hint="eastAsia"/>
          <w:sz w:val="21"/>
          <w:szCs w:val="21"/>
        </w:rPr>
        <w:t>。</w:t>
      </w:r>
      <w:r w:rsidR="00727A50" w:rsidRPr="000770F1">
        <w:rPr>
          <w:sz w:val="21"/>
          <w:szCs w:val="21"/>
        </w:rPr>
        <w:br/>
      </w:r>
      <w:r w:rsidR="00A51FD5" w:rsidRPr="000770F1">
        <w:rPr>
          <w:rFonts w:hint="eastAsia"/>
          <w:sz w:val="21"/>
          <w:szCs w:val="21"/>
        </w:rPr>
        <w:t>当てはまるもの</w:t>
      </w:r>
      <w:r w:rsidR="00A51FD5" w:rsidRPr="000770F1">
        <w:rPr>
          <w:rFonts w:hint="eastAsia"/>
          <w:b/>
          <w:bCs/>
          <w:sz w:val="21"/>
          <w:szCs w:val="21"/>
          <w:u w:val="single"/>
        </w:rPr>
        <w:t>すべて</w:t>
      </w:r>
      <w:r w:rsidR="00A51FD5" w:rsidRPr="000770F1">
        <w:rPr>
          <w:rFonts w:hint="eastAsia"/>
          <w:sz w:val="21"/>
          <w:szCs w:val="21"/>
        </w:rPr>
        <w:t>を選択してください。</w:t>
      </w:r>
      <w:r w:rsidR="00A62876" w:rsidRPr="000770F1">
        <w:rPr>
          <w:rFonts w:hint="eastAsia"/>
          <w:sz w:val="21"/>
          <w:szCs w:val="21"/>
        </w:rPr>
        <w:t>（導入済・未導入</w:t>
      </w:r>
      <w:r w:rsidR="00A57F48" w:rsidRPr="000770F1">
        <w:rPr>
          <w:rFonts w:hint="eastAsia"/>
          <w:sz w:val="21"/>
          <w:szCs w:val="21"/>
        </w:rPr>
        <w:t>の方</w:t>
      </w:r>
      <w:r w:rsidR="00A62876" w:rsidRPr="000770F1">
        <w:rPr>
          <w:rFonts w:hint="eastAsia"/>
          <w:sz w:val="21"/>
          <w:szCs w:val="21"/>
        </w:rPr>
        <w:t>ともにお答えください。）</w:t>
      </w:r>
    </w:p>
    <w:p w14:paraId="2CE38E7F" w14:textId="303CAE8E" w:rsidR="001E0F46" w:rsidRPr="00A51FD5" w:rsidRDefault="00A51FD5" w:rsidP="00727A50">
      <w:pPr>
        <w:snapToGrid w:val="0"/>
        <w:spacing w:beforeLines="50" w:before="180"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ＩＴに関して推進者・運用者がいない</w:t>
      </w:r>
    </w:p>
    <w:p w14:paraId="5B5BBF56" w14:textId="71E627C7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ＩＴに関して理解している社員が不足</w:t>
      </w:r>
    </w:p>
    <w:p w14:paraId="1F2E8890" w14:textId="2591031E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rFonts w:hint="eastAsia"/>
        </w:rPr>
        <w:t xml:space="preserve"> </w:t>
      </w:r>
      <w:r w:rsidR="00A62876" w:rsidRPr="00A51FD5">
        <w:rPr>
          <w:rFonts w:hint="eastAsia"/>
          <w:sz w:val="21"/>
          <w:szCs w:val="21"/>
        </w:rPr>
        <w:t>相談できる相手（社外）がいない</w:t>
      </w:r>
    </w:p>
    <w:p w14:paraId="54140FDE" w14:textId="47315942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具体的な効果や成果が見えない</w:t>
      </w:r>
    </w:p>
    <w:p w14:paraId="6B144183" w14:textId="4B3A1E21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何から始めてよいか課題がわからない</w:t>
      </w:r>
    </w:p>
    <w:p w14:paraId="6106DB49" w14:textId="0FA2BA13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社内で取り組む文化・風土がない</w:t>
      </w:r>
    </w:p>
    <w:p w14:paraId="3D3746FB" w14:textId="70C91575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コスト負担が大きい</w:t>
      </w:r>
    </w:p>
    <w:p w14:paraId="26E35EFD" w14:textId="5E5C6E16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ビジョンや経営戦略がない</w:t>
      </w:r>
    </w:p>
    <w:p w14:paraId="76ED4E7C" w14:textId="2BCECB1F" w:rsidR="001E0F4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既存システムがブラックボックス化している</w:t>
      </w:r>
    </w:p>
    <w:p w14:paraId="7E499DDD" w14:textId="77777777" w:rsidR="00727A50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わからない</w:t>
      </w:r>
    </w:p>
    <w:p w14:paraId="1785BB85" w14:textId="77777777" w:rsidR="00727A50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>特にない</w:t>
      </w:r>
    </w:p>
    <w:p w14:paraId="05BCA43C" w14:textId="788290B2" w:rsidR="00A62876" w:rsidRPr="00A51FD5" w:rsidRDefault="00A51FD5" w:rsidP="00727A50">
      <w:pPr>
        <w:snapToGrid w:val="0"/>
        <w:spacing w:line="276" w:lineRule="auto"/>
        <w:ind w:left="9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A62876" w:rsidRPr="00A51FD5">
        <w:rPr>
          <w:rFonts w:hint="eastAsia"/>
          <w:sz w:val="21"/>
          <w:szCs w:val="21"/>
        </w:rPr>
        <w:t xml:space="preserve">その他　</w:t>
      </w:r>
      <w:r w:rsidR="00975DA9" w:rsidRPr="00A51FD5">
        <w:rPr>
          <w:rFonts w:hint="eastAsia"/>
          <w:sz w:val="21"/>
          <w:szCs w:val="21"/>
        </w:rPr>
        <w:t>（</w:t>
      </w:r>
      <w:r w:rsidR="00A62876" w:rsidRPr="00A51FD5">
        <w:rPr>
          <w:rFonts w:hint="eastAsia"/>
          <w:sz w:val="21"/>
          <w:szCs w:val="21"/>
        </w:rPr>
        <w:t>具体</w:t>
      </w:r>
      <w:r w:rsidR="00E34C27">
        <w:rPr>
          <w:rFonts w:hint="eastAsia"/>
          <w:sz w:val="21"/>
          <w:szCs w:val="21"/>
        </w:rPr>
        <w:t>的</w:t>
      </w:r>
      <w:r w:rsidR="00A62876" w:rsidRPr="00A51FD5">
        <w:rPr>
          <w:rFonts w:hint="eastAsia"/>
          <w:sz w:val="21"/>
          <w:szCs w:val="21"/>
        </w:rPr>
        <w:t xml:space="preserve">に：　　　　　　　　　　　　　　　　　　　　　　　　　）　</w:t>
      </w:r>
    </w:p>
    <w:bookmarkEnd w:id="1"/>
    <w:p w14:paraId="69CCB882" w14:textId="50123DE1" w:rsidR="002B2AA0" w:rsidRDefault="00304064" w:rsidP="002B2AA0">
      <w:pPr>
        <w:snapToGrid w:val="0"/>
        <w:spacing w:beforeLines="100" w:before="360"/>
        <w:ind w:left="735" w:hangingChars="350" w:hanging="735"/>
        <w:rPr>
          <w:sz w:val="21"/>
          <w:szCs w:val="21"/>
        </w:rPr>
      </w:pPr>
      <w:r w:rsidRPr="00975DA9">
        <w:rPr>
          <w:rFonts w:hint="eastAsia"/>
          <w:sz w:val="21"/>
          <w:szCs w:val="21"/>
        </w:rPr>
        <w:t>問</w:t>
      </w:r>
      <w:r w:rsidR="000770F1">
        <w:rPr>
          <w:rFonts w:hint="eastAsia"/>
          <w:sz w:val="21"/>
          <w:szCs w:val="21"/>
        </w:rPr>
        <w:t>6</w:t>
      </w:r>
      <w:r w:rsidR="006E07C3" w:rsidRPr="00975DA9">
        <w:rPr>
          <w:rFonts w:hint="eastAsia"/>
          <w:sz w:val="21"/>
          <w:szCs w:val="21"/>
        </w:rPr>
        <w:t>.</w:t>
      </w:r>
      <w:r w:rsidR="002B2AA0">
        <w:rPr>
          <w:rFonts w:hint="eastAsia"/>
          <w:sz w:val="21"/>
          <w:szCs w:val="21"/>
        </w:rPr>
        <w:t xml:space="preserve">　</w:t>
      </w:r>
      <w:r w:rsidR="006E07C3" w:rsidRPr="00975DA9">
        <w:rPr>
          <w:rFonts w:hint="eastAsia"/>
          <w:sz w:val="21"/>
          <w:szCs w:val="21"/>
        </w:rPr>
        <w:t xml:space="preserve"> </w:t>
      </w:r>
      <w:r w:rsidR="002B2AA0">
        <w:rPr>
          <w:rFonts w:hint="eastAsia"/>
          <w:sz w:val="21"/>
          <w:szCs w:val="21"/>
        </w:rPr>
        <w:t>問2-1の情報システム以外に、</w:t>
      </w:r>
      <w:r w:rsidR="002B2AA0" w:rsidRPr="00975DA9">
        <w:rPr>
          <w:rFonts w:hint="eastAsia"/>
          <w:sz w:val="21"/>
          <w:szCs w:val="21"/>
        </w:rPr>
        <w:t>具体的に導入してみたい</w:t>
      </w:r>
      <w:r w:rsidR="002B2AA0">
        <w:rPr>
          <w:rFonts w:hint="eastAsia"/>
          <w:sz w:val="21"/>
          <w:szCs w:val="21"/>
        </w:rPr>
        <w:t>、</w:t>
      </w:r>
      <w:r w:rsidR="002B2AA0" w:rsidRPr="00975DA9">
        <w:rPr>
          <w:rFonts w:hint="eastAsia"/>
          <w:sz w:val="21"/>
          <w:szCs w:val="21"/>
        </w:rPr>
        <w:t>興味・関心のある</w:t>
      </w:r>
      <w:r w:rsidR="002B2AA0">
        <w:rPr>
          <w:rFonts w:hint="eastAsia"/>
          <w:sz w:val="21"/>
          <w:szCs w:val="21"/>
        </w:rPr>
        <w:t>情報</w:t>
      </w:r>
      <w:r w:rsidR="002B2AA0" w:rsidRPr="00975DA9">
        <w:rPr>
          <w:rFonts w:hint="eastAsia"/>
          <w:sz w:val="21"/>
          <w:szCs w:val="21"/>
        </w:rPr>
        <w:t>システムがあれば</w:t>
      </w:r>
    </w:p>
    <w:p w14:paraId="2D12BF2D" w14:textId="10E63004" w:rsidR="002B2AA0" w:rsidRPr="00975DA9" w:rsidRDefault="002B2AA0" w:rsidP="002B2AA0">
      <w:pPr>
        <w:snapToGrid w:val="0"/>
        <w:ind w:leftChars="300" w:left="825" w:hangingChars="50" w:hanging="105"/>
        <w:rPr>
          <w:sz w:val="20"/>
          <w:szCs w:val="20"/>
        </w:rPr>
      </w:pPr>
      <w:r>
        <w:rPr>
          <w:rFonts w:hint="eastAsia"/>
          <w:sz w:val="21"/>
          <w:szCs w:val="21"/>
        </w:rPr>
        <w:t>ご</w:t>
      </w:r>
      <w:r w:rsidRPr="00975DA9">
        <w:rPr>
          <w:rFonts w:hint="eastAsia"/>
          <w:sz w:val="21"/>
          <w:szCs w:val="21"/>
        </w:rPr>
        <w:t>記入</w:t>
      </w:r>
      <w:r>
        <w:rPr>
          <w:rFonts w:hint="eastAsia"/>
          <w:sz w:val="21"/>
          <w:szCs w:val="21"/>
        </w:rPr>
        <w:t>ください。</w:t>
      </w:r>
    </w:p>
    <w:p w14:paraId="097021D5" w14:textId="2197BA16" w:rsidR="00C0701E" w:rsidRPr="00975DA9" w:rsidRDefault="002B2AA0" w:rsidP="002B2AA0">
      <w:pPr>
        <w:tabs>
          <w:tab w:val="left" w:pos="3402"/>
        </w:tabs>
        <w:snapToGrid w:val="0"/>
        <w:ind w:leftChars="300" w:left="9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</w:t>
      </w:r>
      <w:r w:rsidR="006E07C3" w:rsidRPr="00975DA9">
        <w:rPr>
          <w:rFonts w:hint="eastAsia"/>
          <w:sz w:val="21"/>
          <w:szCs w:val="21"/>
        </w:rPr>
        <w:t>情報システムの採用・検討で困っていることがあ</w:t>
      </w:r>
      <w:r w:rsidR="001601F8">
        <w:rPr>
          <w:rFonts w:hint="eastAsia"/>
          <w:sz w:val="21"/>
          <w:szCs w:val="21"/>
        </w:rPr>
        <w:t>りました</w:t>
      </w:r>
      <w:r w:rsidR="006E07C3" w:rsidRPr="00975DA9">
        <w:rPr>
          <w:rFonts w:hint="eastAsia"/>
          <w:sz w:val="21"/>
          <w:szCs w:val="21"/>
        </w:rPr>
        <w:t>らお聞かせください。</w:t>
      </w:r>
    </w:p>
    <w:tbl>
      <w:tblPr>
        <w:tblStyle w:val="a3"/>
        <w:tblW w:w="9354" w:type="dxa"/>
        <w:tblInd w:w="846" w:type="dxa"/>
        <w:tblLook w:val="04A0" w:firstRow="1" w:lastRow="0" w:firstColumn="1" w:lastColumn="0" w:noHBand="0" w:noVBand="1"/>
      </w:tblPr>
      <w:tblGrid>
        <w:gridCol w:w="9354"/>
      </w:tblGrid>
      <w:tr w:rsidR="00EA7A31" w:rsidRPr="00EA7A31" w14:paraId="2E53E44D" w14:textId="77777777" w:rsidTr="000770F1">
        <w:trPr>
          <w:trHeight w:val="1842"/>
        </w:trPr>
        <w:tc>
          <w:tcPr>
            <w:tcW w:w="9354" w:type="dxa"/>
          </w:tcPr>
          <w:p w14:paraId="2E6EDBA6" w14:textId="77777777" w:rsidR="006E07C3" w:rsidRDefault="006E07C3" w:rsidP="006E07C3">
            <w:pPr>
              <w:tabs>
                <w:tab w:val="right" w:pos="7797"/>
              </w:tabs>
              <w:snapToGrid w:val="0"/>
              <w:ind w:left="1088" w:hangingChars="680" w:hanging="1088"/>
              <w:rPr>
                <w:sz w:val="16"/>
                <w:szCs w:val="16"/>
              </w:rPr>
            </w:pPr>
            <w:r w:rsidRPr="00EA7A31">
              <w:rPr>
                <w:rFonts w:hint="eastAsia"/>
                <w:sz w:val="16"/>
                <w:szCs w:val="16"/>
              </w:rPr>
              <w:t>自由記述</w:t>
            </w:r>
          </w:p>
          <w:p w14:paraId="70DA9DBB" w14:textId="0A95F703" w:rsidR="00B641FF" w:rsidRDefault="00B641FF" w:rsidP="00EA78E4">
            <w:pPr>
              <w:snapToGrid w:val="0"/>
              <w:rPr>
                <w:sz w:val="21"/>
                <w:szCs w:val="21"/>
              </w:rPr>
            </w:pPr>
          </w:p>
          <w:p w14:paraId="6AF2DBC1" w14:textId="77777777" w:rsidR="006E07C3" w:rsidRDefault="006E07C3" w:rsidP="00EA78E4">
            <w:pPr>
              <w:snapToGrid w:val="0"/>
              <w:rPr>
                <w:sz w:val="21"/>
                <w:szCs w:val="21"/>
              </w:rPr>
            </w:pPr>
          </w:p>
          <w:p w14:paraId="206C46E8" w14:textId="77777777" w:rsidR="005C0326" w:rsidRDefault="005C0326" w:rsidP="00EA78E4">
            <w:pPr>
              <w:snapToGrid w:val="0"/>
              <w:rPr>
                <w:sz w:val="21"/>
                <w:szCs w:val="21"/>
              </w:rPr>
            </w:pPr>
          </w:p>
          <w:p w14:paraId="2901CFC6" w14:textId="169C4C53" w:rsidR="003D561A" w:rsidRDefault="003D561A" w:rsidP="00EA78E4">
            <w:pPr>
              <w:snapToGrid w:val="0"/>
              <w:rPr>
                <w:sz w:val="21"/>
                <w:szCs w:val="21"/>
              </w:rPr>
            </w:pPr>
          </w:p>
          <w:p w14:paraId="60C9872E" w14:textId="67333309" w:rsidR="003D561A" w:rsidRPr="00EA7A31" w:rsidRDefault="003D561A" w:rsidP="00EA78E4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4898F937" w14:textId="1A7C1C9B" w:rsidR="005E797B" w:rsidRPr="00EA7A31" w:rsidRDefault="005E797B" w:rsidP="003D561A">
      <w:pPr>
        <w:snapToGrid w:val="0"/>
        <w:spacing w:beforeLines="20" w:before="72" w:afterLines="50" w:after="180"/>
        <w:ind w:rightChars="-177" w:right="-425"/>
        <w:jc w:val="right"/>
        <w:rPr>
          <w:sz w:val="21"/>
          <w:szCs w:val="21"/>
        </w:rPr>
      </w:pPr>
      <w:r w:rsidRPr="00EA7A31">
        <w:rPr>
          <w:rFonts w:hint="eastAsia"/>
          <w:sz w:val="21"/>
          <w:szCs w:val="21"/>
        </w:rPr>
        <w:t>アンケートは以上です。ご協力ありがとうございました。</w:t>
      </w:r>
    </w:p>
    <w:p w14:paraId="43302C87" w14:textId="56B48A5D" w:rsidR="003D561A" w:rsidRPr="003D561A" w:rsidRDefault="003D561A" w:rsidP="00F83F93">
      <w:pPr>
        <w:snapToGrid w:val="0"/>
        <w:spacing w:afterLines="50" w:after="180"/>
        <w:ind w:rightChars="-59" w:right="-142"/>
        <w:rPr>
          <w:szCs w:val="24"/>
        </w:rPr>
      </w:pPr>
      <w:r w:rsidRPr="003D561A">
        <w:rPr>
          <w:rFonts w:hint="eastAsia"/>
          <w:szCs w:val="24"/>
        </w:rPr>
        <w:t>◆回答期日</w:t>
      </w:r>
      <w:r w:rsidR="009130F7">
        <w:rPr>
          <w:rFonts w:hint="eastAsia"/>
          <w:szCs w:val="24"/>
        </w:rPr>
        <w:t xml:space="preserve">　</w:t>
      </w:r>
      <w:r w:rsidR="00B719F7" w:rsidRPr="003D561A">
        <w:rPr>
          <w:rFonts w:hint="eastAsia"/>
          <w:szCs w:val="24"/>
        </w:rPr>
        <w:t>令和６年</w:t>
      </w:r>
      <w:r w:rsidR="006E07C3" w:rsidRPr="003D561A">
        <w:rPr>
          <w:rFonts w:hint="eastAsia"/>
          <w:szCs w:val="24"/>
        </w:rPr>
        <w:t>11</w:t>
      </w:r>
      <w:r w:rsidR="00B719F7" w:rsidRPr="003D561A">
        <w:rPr>
          <w:rFonts w:hint="eastAsia"/>
          <w:szCs w:val="24"/>
        </w:rPr>
        <w:t>月</w:t>
      </w:r>
      <w:r w:rsidR="00260503">
        <w:rPr>
          <w:rFonts w:hint="eastAsia"/>
          <w:szCs w:val="24"/>
        </w:rPr>
        <w:t>15</w:t>
      </w:r>
      <w:r w:rsidR="00B719F7" w:rsidRPr="003D561A">
        <w:rPr>
          <w:szCs w:val="24"/>
        </w:rPr>
        <w:t>日（</w:t>
      </w:r>
      <w:r w:rsidR="00766A40" w:rsidRPr="003D561A">
        <w:rPr>
          <w:rFonts w:hint="eastAsia"/>
          <w:szCs w:val="24"/>
        </w:rPr>
        <w:t>金</w:t>
      </w:r>
      <w:r w:rsidR="00B719F7" w:rsidRPr="003D561A">
        <w:rPr>
          <w:szCs w:val="24"/>
        </w:rPr>
        <w:t>）</w:t>
      </w:r>
    </w:p>
    <w:p w14:paraId="5D7F2440" w14:textId="2A64EB2E" w:rsidR="00146155" w:rsidRDefault="003D561A" w:rsidP="00E34C27">
      <w:pPr>
        <w:snapToGrid w:val="0"/>
        <w:ind w:left="240" w:rightChars="-119" w:right="-286" w:hangingChars="100" w:hanging="240"/>
        <w:rPr>
          <w:szCs w:val="24"/>
        </w:rPr>
      </w:pPr>
      <w:r w:rsidRPr="003D561A">
        <w:rPr>
          <w:rFonts w:hint="eastAsia"/>
          <w:szCs w:val="24"/>
        </w:rPr>
        <w:t xml:space="preserve">◆回答方法　</w:t>
      </w:r>
      <w:r w:rsidR="00F83F93" w:rsidRPr="00E34C27">
        <w:rPr>
          <w:rFonts w:hint="eastAsia"/>
          <w:szCs w:val="24"/>
          <w:u w:val="single"/>
        </w:rPr>
        <w:t>Web</w:t>
      </w:r>
      <w:r w:rsidR="00A62876" w:rsidRPr="00E34C27">
        <w:rPr>
          <w:rFonts w:hint="eastAsia"/>
          <w:szCs w:val="24"/>
          <w:u w:val="single"/>
        </w:rPr>
        <w:t>フォーム</w:t>
      </w:r>
      <w:r w:rsidR="00E34C27" w:rsidRPr="00E34C27">
        <w:rPr>
          <w:rFonts w:hint="eastAsia"/>
          <w:szCs w:val="24"/>
          <w:u w:val="single"/>
        </w:rPr>
        <w:t>から回答</w:t>
      </w:r>
      <w:r w:rsidR="00E34C27">
        <w:rPr>
          <w:rFonts w:hint="eastAsia"/>
          <w:szCs w:val="24"/>
        </w:rPr>
        <w:t xml:space="preserve"> </w:t>
      </w:r>
      <w:r w:rsidR="00727A50">
        <w:rPr>
          <w:rFonts w:hint="eastAsia"/>
          <w:szCs w:val="24"/>
        </w:rPr>
        <w:t>または</w:t>
      </w:r>
      <w:r w:rsidR="00E34C27">
        <w:rPr>
          <w:rFonts w:hint="eastAsia"/>
          <w:szCs w:val="24"/>
        </w:rPr>
        <w:t xml:space="preserve"> 青ト協宛に</w:t>
      </w:r>
      <w:r w:rsidR="00E34C27" w:rsidRPr="00E34C27">
        <w:rPr>
          <w:rFonts w:hint="eastAsia"/>
          <w:szCs w:val="24"/>
          <w:u w:val="single"/>
        </w:rPr>
        <w:t>ＦＡＸ</w:t>
      </w:r>
      <w:r w:rsidR="00727A50" w:rsidRPr="00E34C27">
        <w:rPr>
          <w:rFonts w:hint="eastAsia"/>
          <w:szCs w:val="24"/>
          <w:u w:val="single"/>
        </w:rPr>
        <w:t>（</w:t>
      </w:r>
      <w:r w:rsidR="00E34C27" w:rsidRPr="00E34C27">
        <w:rPr>
          <w:rFonts w:hint="eastAsia"/>
          <w:szCs w:val="24"/>
          <w:u w:val="single"/>
        </w:rPr>
        <w:t>017-729-2266</w:t>
      </w:r>
      <w:r w:rsidR="00727A50" w:rsidRPr="00E34C27">
        <w:rPr>
          <w:rFonts w:hint="eastAsia"/>
          <w:szCs w:val="24"/>
          <w:u w:val="single"/>
        </w:rPr>
        <w:t>）</w:t>
      </w:r>
    </w:p>
    <w:p w14:paraId="2F08DCB3" w14:textId="60B17112" w:rsidR="00E34C27" w:rsidRPr="003D561A" w:rsidRDefault="00E34C27" w:rsidP="00E34C27">
      <w:pPr>
        <w:snapToGrid w:val="0"/>
        <w:ind w:left="240" w:rightChars="-119" w:right="-286" w:hangingChars="100" w:hanging="240"/>
        <w:rPr>
          <w:szCs w:val="24"/>
        </w:rPr>
      </w:pPr>
    </w:p>
    <w:sectPr w:rsidR="00E34C27" w:rsidRPr="003D561A" w:rsidSect="00DE3711">
      <w:footerReference w:type="default" r:id="rId8"/>
      <w:pgSz w:w="11906" w:h="16838"/>
      <w:pgMar w:top="907" w:right="851" w:bottom="907" w:left="851" w:header="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51091" w14:textId="77777777" w:rsidR="009C30CB" w:rsidRDefault="009C30CB" w:rsidP="007B46D9">
      <w:r>
        <w:separator/>
      </w:r>
    </w:p>
  </w:endnote>
  <w:endnote w:type="continuationSeparator" w:id="0">
    <w:p w14:paraId="4A5196AE" w14:textId="77777777" w:rsidR="009C30CB" w:rsidRDefault="009C30CB" w:rsidP="007B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231263"/>
      <w:docPartObj>
        <w:docPartGallery w:val="Page Numbers (Bottom of Page)"/>
        <w:docPartUnique/>
      </w:docPartObj>
    </w:sdtPr>
    <w:sdtContent>
      <w:sdt>
        <w:sdtPr>
          <w:id w:val="-1624610297"/>
          <w:docPartObj>
            <w:docPartGallery w:val="Page Numbers (Top of Page)"/>
            <w:docPartUnique/>
          </w:docPartObj>
        </w:sdtPr>
        <w:sdtContent>
          <w:p w14:paraId="7C990B59" w14:textId="54BE6633" w:rsidR="00DE3711" w:rsidRPr="0005115D" w:rsidRDefault="00DE3711">
            <w:pPr>
              <w:pStyle w:val="ad"/>
              <w:jc w:val="center"/>
            </w:pPr>
            <w:r w:rsidRPr="0005115D">
              <w:rPr>
                <w:lang w:val="ja-JP"/>
              </w:rPr>
              <w:t xml:space="preserve"> </w:t>
            </w:r>
            <w:r w:rsidRPr="0005115D">
              <w:rPr>
                <w:szCs w:val="24"/>
              </w:rPr>
              <w:fldChar w:fldCharType="begin"/>
            </w:r>
            <w:r w:rsidRPr="0005115D">
              <w:instrText>PAGE</w:instrText>
            </w:r>
            <w:r w:rsidRPr="0005115D">
              <w:rPr>
                <w:szCs w:val="24"/>
              </w:rPr>
              <w:fldChar w:fldCharType="separate"/>
            </w:r>
            <w:r w:rsidRPr="0005115D">
              <w:rPr>
                <w:lang w:val="ja-JP"/>
              </w:rPr>
              <w:t>2</w:t>
            </w:r>
            <w:r w:rsidRPr="0005115D">
              <w:rPr>
                <w:szCs w:val="24"/>
              </w:rPr>
              <w:fldChar w:fldCharType="end"/>
            </w:r>
            <w:r w:rsidRPr="0005115D">
              <w:rPr>
                <w:lang w:val="ja-JP"/>
              </w:rPr>
              <w:t xml:space="preserve"> / </w:t>
            </w:r>
            <w:r>
              <w:rPr>
                <w:rFonts w:hint="eastAsia"/>
                <w:szCs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338F" w14:textId="77777777" w:rsidR="009C30CB" w:rsidRDefault="009C30CB" w:rsidP="007B46D9">
      <w:r>
        <w:separator/>
      </w:r>
    </w:p>
  </w:footnote>
  <w:footnote w:type="continuationSeparator" w:id="0">
    <w:p w14:paraId="03AE6D77" w14:textId="77777777" w:rsidR="009C30CB" w:rsidRDefault="009C30CB" w:rsidP="007B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372E"/>
    <w:multiLevelType w:val="hybridMultilevel"/>
    <w:tmpl w:val="BA528072"/>
    <w:lvl w:ilvl="0" w:tplc="ADAEA2E6">
      <w:start w:val="1"/>
      <w:numFmt w:val="decimalFullWidth"/>
      <w:lvlText w:val="%1．"/>
      <w:lvlJc w:val="left"/>
      <w:pPr>
        <w:ind w:left="1716" w:hanging="450"/>
      </w:pPr>
    </w:lvl>
    <w:lvl w:ilvl="1" w:tplc="04090017">
      <w:start w:val="1"/>
      <w:numFmt w:val="aiueoFullWidth"/>
      <w:lvlText w:val="(%2)"/>
      <w:lvlJc w:val="left"/>
      <w:pPr>
        <w:ind w:left="2146" w:hanging="440"/>
      </w:pPr>
    </w:lvl>
    <w:lvl w:ilvl="2" w:tplc="04090011">
      <w:start w:val="1"/>
      <w:numFmt w:val="decimalEnclosedCircle"/>
      <w:lvlText w:val="%3"/>
      <w:lvlJc w:val="left"/>
      <w:pPr>
        <w:ind w:left="2586" w:hanging="440"/>
      </w:pPr>
    </w:lvl>
    <w:lvl w:ilvl="3" w:tplc="0409000F">
      <w:start w:val="1"/>
      <w:numFmt w:val="decimal"/>
      <w:lvlText w:val="%4."/>
      <w:lvlJc w:val="left"/>
      <w:pPr>
        <w:ind w:left="3026" w:hanging="440"/>
      </w:pPr>
    </w:lvl>
    <w:lvl w:ilvl="4" w:tplc="04090017">
      <w:start w:val="1"/>
      <w:numFmt w:val="aiueoFullWidth"/>
      <w:lvlText w:val="(%5)"/>
      <w:lvlJc w:val="left"/>
      <w:pPr>
        <w:ind w:left="3466" w:hanging="440"/>
      </w:pPr>
    </w:lvl>
    <w:lvl w:ilvl="5" w:tplc="04090011">
      <w:start w:val="1"/>
      <w:numFmt w:val="decimalEnclosedCircle"/>
      <w:lvlText w:val="%6"/>
      <w:lvlJc w:val="left"/>
      <w:pPr>
        <w:ind w:left="3906" w:hanging="440"/>
      </w:pPr>
    </w:lvl>
    <w:lvl w:ilvl="6" w:tplc="0409000F">
      <w:start w:val="1"/>
      <w:numFmt w:val="decimal"/>
      <w:lvlText w:val="%7."/>
      <w:lvlJc w:val="left"/>
      <w:pPr>
        <w:ind w:left="4346" w:hanging="440"/>
      </w:pPr>
    </w:lvl>
    <w:lvl w:ilvl="7" w:tplc="04090017">
      <w:start w:val="1"/>
      <w:numFmt w:val="aiueoFullWidth"/>
      <w:lvlText w:val="(%8)"/>
      <w:lvlJc w:val="left"/>
      <w:pPr>
        <w:ind w:left="4786" w:hanging="440"/>
      </w:pPr>
    </w:lvl>
    <w:lvl w:ilvl="8" w:tplc="04090011">
      <w:start w:val="1"/>
      <w:numFmt w:val="decimalEnclosedCircle"/>
      <w:lvlText w:val="%9"/>
      <w:lvlJc w:val="left"/>
      <w:pPr>
        <w:ind w:left="5226" w:hanging="440"/>
      </w:pPr>
    </w:lvl>
  </w:abstractNum>
  <w:abstractNum w:abstractNumId="1" w15:restartNumberingAfterBreak="0">
    <w:nsid w:val="121D0697"/>
    <w:multiLevelType w:val="hybridMultilevel"/>
    <w:tmpl w:val="67F23DFC"/>
    <w:lvl w:ilvl="0" w:tplc="3814C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4D4E89"/>
    <w:multiLevelType w:val="hybridMultilevel"/>
    <w:tmpl w:val="83805AFC"/>
    <w:lvl w:ilvl="0" w:tplc="7102EDA6">
      <w:start w:val="10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40833DA"/>
    <w:multiLevelType w:val="hybridMultilevel"/>
    <w:tmpl w:val="E2242686"/>
    <w:lvl w:ilvl="0" w:tplc="348EB8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96104A"/>
    <w:multiLevelType w:val="hybridMultilevel"/>
    <w:tmpl w:val="09D20D00"/>
    <w:lvl w:ilvl="0" w:tplc="C4D0D294">
      <w:start w:val="3"/>
      <w:numFmt w:val="bullet"/>
      <w:lvlText w:val="□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40"/>
      </w:pPr>
      <w:rPr>
        <w:rFonts w:ascii="Wingdings" w:hAnsi="Wingdings" w:hint="default"/>
      </w:rPr>
    </w:lvl>
  </w:abstractNum>
  <w:abstractNum w:abstractNumId="5" w15:restartNumberingAfterBreak="0">
    <w:nsid w:val="30F71EB6"/>
    <w:multiLevelType w:val="hybridMultilevel"/>
    <w:tmpl w:val="4BA431CE"/>
    <w:lvl w:ilvl="0" w:tplc="56DCB04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4611CCE"/>
    <w:multiLevelType w:val="hybridMultilevel"/>
    <w:tmpl w:val="39DAE876"/>
    <w:lvl w:ilvl="0" w:tplc="7AEE6798">
      <w:start w:val="1"/>
      <w:numFmt w:val="decimalFullWidth"/>
      <w:lvlText w:val="%1．"/>
      <w:lvlJc w:val="left"/>
      <w:pPr>
        <w:ind w:left="2152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58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2" w:hanging="440"/>
      </w:pPr>
    </w:lvl>
    <w:lvl w:ilvl="3" w:tplc="0409000F" w:tentative="1">
      <w:start w:val="1"/>
      <w:numFmt w:val="decimal"/>
      <w:lvlText w:val="%4."/>
      <w:lvlJc w:val="left"/>
      <w:pPr>
        <w:ind w:left="3462" w:hanging="440"/>
      </w:pPr>
    </w:lvl>
    <w:lvl w:ilvl="4" w:tplc="04090017" w:tentative="1">
      <w:start w:val="1"/>
      <w:numFmt w:val="aiueoFullWidth"/>
      <w:lvlText w:val="(%5)"/>
      <w:lvlJc w:val="left"/>
      <w:pPr>
        <w:ind w:left="390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2" w:hanging="440"/>
      </w:pPr>
    </w:lvl>
    <w:lvl w:ilvl="6" w:tplc="0409000F" w:tentative="1">
      <w:start w:val="1"/>
      <w:numFmt w:val="decimal"/>
      <w:lvlText w:val="%7."/>
      <w:lvlJc w:val="left"/>
      <w:pPr>
        <w:ind w:left="4782" w:hanging="440"/>
      </w:pPr>
    </w:lvl>
    <w:lvl w:ilvl="7" w:tplc="04090017" w:tentative="1">
      <w:start w:val="1"/>
      <w:numFmt w:val="aiueoFullWidth"/>
      <w:lvlText w:val="(%8)"/>
      <w:lvlJc w:val="left"/>
      <w:pPr>
        <w:ind w:left="5222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2" w:hanging="440"/>
      </w:pPr>
    </w:lvl>
  </w:abstractNum>
  <w:abstractNum w:abstractNumId="7" w15:restartNumberingAfterBreak="0">
    <w:nsid w:val="40C2188D"/>
    <w:multiLevelType w:val="hybridMultilevel"/>
    <w:tmpl w:val="33E674EC"/>
    <w:lvl w:ilvl="0" w:tplc="F9FA7D74"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8" w15:restartNumberingAfterBreak="0">
    <w:nsid w:val="415774DC"/>
    <w:multiLevelType w:val="hybridMultilevel"/>
    <w:tmpl w:val="AE9298C6"/>
    <w:lvl w:ilvl="0" w:tplc="0CC0A4D2">
      <w:start w:val="5"/>
      <w:numFmt w:val="decimal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331C30"/>
    <w:multiLevelType w:val="hybridMultilevel"/>
    <w:tmpl w:val="375C52A0"/>
    <w:lvl w:ilvl="0" w:tplc="A6C445B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D01B67"/>
    <w:multiLevelType w:val="hybridMultilevel"/>
    <w:tmpl w:val="95C0816C"/>
    <w:lvl w:ilvl="0" w:tplc="8D5A253A">
      <w:start w:val="1"/>
      <w:numFmt w:val="decimalFullWidth"/>
      <w:lvlText w:val="%1．"/>
      <w:lvlJc w:val="left"/>
      <w:pPr>
        <w:ind w:left="11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1" w15:restartNumberingAfterBreak="0">
    <w:nsid w:val="510D3374"/>
    <w:multiLevelType w:val="hybridMultilevel"/>
    <w:tmpl w:val="DA0A7354"/>
    <w:lvl w:ilvl="0" w:tplc="C33445E6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89D49A9"/>
    <w:multiLevelType w:val="hybridMultilevel"/>
    <w:tmpl w:val="10BC7F86"/>
    <w:lvl w:ilvl="0" w:tplc="E9D8902A">
      <w:start w:val="3"/>
      <w:numFmt w:val="decimal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C15560E"/>
    <w:multiLevelType w:val="hybridMultilevel"/>
    <w:tmpl w:val="D6783B92"/>
    <w:lvl w:ilvl="0" w:tplc="09D445A2">
      <w:start w:val="4"/>
      <w:numFmt w:val="decimal"/>
      <w:lvlText w:val="問%1．"/>
      <w:lvlJc w:val="left"/>
      <w:pPr>
        <w:ind w:left="720" w:hanging="720"/>
      </w:pPr>
      <w:rPr>
        <w:rFonts w:hint="eastAsia"/>
      </w:rPr>
    </w:lvl>
    <w:lvl w:ilvl="1" w:tplc="D414B58A">
      <w:start w:val="4"/>
      <w:numFmt w:val="bullet"/>
      <w:lvlText w:val="□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1815039"/>
    <w:multiLevelType w:val="hybridMultilevel"/>
    <w:tmpl w:val="2C0E9E80"/>
    <w:lvl w:ilvl="0" w:tplc="24EAAA64">
      <w:numFmt w:val="bullet"/>
      <w:lvlText w:val="※"/>
      <w:lvlJc w:val="left"/>
      <w:pPr>
        <w:ind w:left="4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40"/>
      </w:pPr>
      <w:rPr>
        <w:rFonts w:ascii="Wingdings" w:hAnsi="Wingdings" w:hint="default"/>
      </w:rPr>
    </w:lvl>
  </w:abstractNum>
  <w:num w:numId="1" w16cid:durableId="1857112649">
    <w:abstractNumId w:val="1"/>
  </w:num>
  <w:num w:numId="2" w16cid:durableId="61562818">
    <w:abstractNumId w:val="9"/>
  </w:num>
  <w:num w:numId="3" w16cid:durableId="1442215981">
    <w:abstractNumId w:val="5"/>
  </w:num>
  <w:num w:numId="4" w16cid:durableId="1202786226">
    <w:abstractNumId w:val="11"/>
  </w:num>
  <w:num w:numId="5" w16cid:durableId="178395168">
    <w:abstractNumId w:val="2"/>
  </w:num>
  <w:num w:numId="6" w16cid:durableId="975915633">
    <w:abstractNumId w:val="3"/>
  </w:num>
  <w:num w:numId="7" w16cid:durableId="1234854682">
    <w:abstractNumId w:val="6"/>
  </w:num>
  <w:num w:numId="8" w16cid:durableId="1726946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529780">
    <w:abstractNumId w:val="8"/>
  </w:num>
  <w:num w:numId="10" w16cid:durableId="2135831810">
    <w:abstractNumId w:val="10"/>
  </w:num>
  <w:num w:numId="11" w16cid:durableId="1281566784">
    <w:abstractNumId w:val="4"/>
  </w:num>
  <w:num w:numId="12" w16cid:durableId="974677305">
    <w:abstractNumId w:val="13"/>
  </w:num>
  <w:num w:numId="13" w16cid:durableId="372074547">
    <w:abstractNumId w:val="0"/>
  </w:num>
  <w:num w:numId="14" w16cid:durableId="1207840543">
    <w:abstractNumId w:val="12"/>
  </w:num>
  <w:num w:numId="15" w16cid:durableId="1931888877">
    <w:abstractNumId w:val="7"/>
  </w:num>
  <w:num w:numId="16" w16cid:durableId="639772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3A"/>
    <w:rsid w:val="00001422"/>
    <w:rsid w:val="00014D37"/>
    <w:rsid w:val="0005115D"/>
    <w:rsid w:val="00055E8B"/>
    <w:rsid w:val="000770F1"/>
    <w:rsid w:val="000951DA"/>
    <w:rsid w:val="000E4A00"/>
    <w:rsid w:val="000E5ACC"/>
    <w:rsid w:val="000E6070"/>
    <w:rsid w:val="00122610"/>
    <w:rsid w:val="001252BA"/>
    <w:rsid w:val="001301CA"/>
    <w:rsid w:val="001365C3"/>
    <w:rsid w:val="00146155"/>
    <w:rsid w:val="001464DC"/>
    <w:rsid w:val="00146A2C"/>
    <w:rsid w:val="00147145"/>
    <w:rsid w:val="00147D17"/>
    <w:rsid w:val="00150836"/>
    <w:rsid w:val="001601F8"/>
    <w:rsid w:val="0016781F"/>
    <w:rsid w:val="0017142D"/>
    <w:rsid w:val="0017270A"/>
    <w:rsid w:val="00173A0A"/>
    <w:rsid w:val="001774B6"/>
    <w:rsid w:val="00177A5E"/>
    <w:rsid w:val="001C0CF8"/>
    <w:rsid w:val="001E0F46"/>
    <w:rsid w:val="001F3F22"/>
    <w:rsid w:val="001F6003"/>
    <w:rsid w:val="00200DB7"/>
    <w:rsid w:val="0023197B"/>
    <w:rsid w:val="0024100B"/>
    <w:rsid w:val="00260503"/>
    <w:rsid w:val="0026746C"/>
    <w:rsid w:val="002717AC"/>
    <w:rsid w:val="00273CEE"/>
    <w:rsid w:val="00292499"/>
    <w:rsid w:val="00293876"/>
    <w:rsid w:val="0029690E"/>
    <w:rsid w:val="00296EC8"/>
    <w:rsid w:val="0029705E"/>
    <w:rsid w:val="002B0C85"/>
    <w:rsid w:val="002B2AA0"/>
    <w:rsid w:val="002C2199"/>
    <w:rsid w:val="002D4F37"/>
    <w:rsid w:val="002D5B06"/>
    <w:rsid w:val="002F017F"/>
    <w:rsid w:val="00304064"/>
    <w:rsid w:val="003252DD"/>
    <w:rsid w:val="00325912"/>
    <w:rsid w:val="003711D9"/>
    <w:rsid w:val="00372EB7"/>
    <w:rsid w:val="00373E2F"/>
    <w:rsid w:val="00386CCB"/>
    <w:rsid w:val="0039452D"/>
    <w:rsid w:val="00395856"/>
    <w:rsid w:val="003A4BE2"/>
    <w:rsid w:val="003D561A"/>
    <w:rsid w:val="003D79CB"/>
    <w:rsid w:val="003E4258"/>
    <w:rsid w:val="003F10AF"/>
    <w:rsid w:val="0042254B"/>
    <w:rsid w:val="00476E1C"/>
    <w:rsid w:val="005066B3"/>
    <w:rsid w:val="00506AC6"/>
    <w:rsid w:val="00522B62"/>
    <w:rsid w:val="005274BD"/>
    <w:rsid w:val="00546F50"/>
    <w:rsid w:val="00547D4D"/>
    <w:rsid w:val="005547F4"/>
    <w:rsid w:val="00580852"/>
    <w:rsid w:val="00582220"/>
    <w:rsid w:val="00583BBD"/>
    <w:rsid w:val="00585430"/>
    <w:rsid w:val="00592C4F"/>
    <w:rsid w:val="00597674"/>
    <w:rsid w:val="005C0326"/>
    <w:rsid w:val="005C0B9C"/>
    <w:rsid w:val="005C28C7"/>
    <w:rsid w:val="005C7322"/>
    <w:rsid w:val="005D421B"/>
    <w:rsid w:val="005E1D99"/>
    <w:rsid w:val="005E4A67"/>
    <w:rsid w:val="005E797B"/>
    <w:rsid w:val="005E7CBB"/>
    <w:rsid w:val="00602F6F"/>
    <w:rsid w:val="00603DAC"/>
    <w:rsid w:val="00603E1B"/>
    <w:rsid w:val="00607FE6"/>
    <w:rsid w:val="006141EC"/>
    <w:rsid w:val="00616919"/>
    <w:rsid w:val="006248AA"/>
    <w:rsid w:val="00625EFA"/>
    <w:rsid w:val="00672DE4"/>
    <w:rsid w:val="00675062"/>
    <w:rsid w:val="00694AD9"/>
    <w:rsid w:val="006A2439"/>
    <w:rsid w:val="006B1120"/>
    <w:rsid w:val="006D7068"/>
    <w:rsid w:val="006D7F2D"/>
    <w:rsid w:val="006E07C3"/>
    <w:rsid w:val="0071190F"/>
    <w:rsid w:val="00722879"/>
    <w:rsid w:val="00727A50"/>
    <w:rsid w:val="007358A2"/>
    <w:rsid w:val="00742216"/>
    <w:rsid w:val="00742473"/>
    <w:rsid w:val="007515A8"/>
    <w:rsid w:val="00766A40"/>
    <w:rsid w:val="00775ABB"/>
    <w:rsid w:val="007802AE"/>
    <w:rsid w:val="00783DAF"/>
    <w:rsid w:val="00792C50"/>
    <w:rsid w:val="007B0821"/>
    <w:rsid w:val="007B46D9"/>
    <w:rsid w:val="007C10D0"/>
    <w:rsid w:val="007D12B3"/>
    <w:rsid w:val="007D7157"/>
    <w:rsid w:val="007E0D71"/>
    <w:rsid w:val="007E0E76"/>
    <w:rsid w:val="007E48B0"/>
    <w:rsid w:val="007E4A05"/>
    <w:rsid w:val="007F5CFA"/>
    <w:rsid w:val="008042C6"/>
    <w:rsid w:val="00830C5C"/>
    <w:rsid w:val="00834A50"/>
    <w:rsid w:val="008418A8"/>
    <w:rsid w:val="00843C87"/>
    <w:rsid w:val="008624CD"/>
    <w:rsid w:val="00862E40"/>
    <w:rsid w:val="0088652A"/>
    <w:rsid w:val="00891C45"/>
    <w:rsid w:val="0089441E"/>
    <w:rsid w:val="008A328D"/>
    <w:rsid w:val="008A45BC"/>
    <w:rsid w:val="008C03DD"/>
    <w:rsid w:val="008C3C69"/>
    <w:rsid w:val="008D7230"/>
    <w:rsid w:val="008E003A"/>
    <w:rsid w:val="008F1049"/>
    <w:rsid w:val="008F53D0"/>
    <w:rsid w:val="00912B0D"/>
    <w:rsid w:val="009130F7"/>
    <w:rsid w:val="00934345"/>
    <w:rsid w:val="00936E69"/>
    <w:rsid w:val="00951352"/>
    <w:rsid w:val="00956314"/>
    <w:rsid w:val="00975DA9"/>
    <w:rsid w:val="00990BD9"/>
    <w:rsid w:val="009C30CB"/>
    <w:rsid w:val="009C72F6"/>
    <w:rsid w:val="009D7F7F"/>
    <w:rsid w:val="009F511B"/>
    <w:rsid w:val="00A049C2"/>
    <w:rsid w:val="00A106E5"/>
    <w:rsid w:val="00A13140"/>
    <w:rsid w:val="00A243EB"/>
    <w:rsid w:val="00A2629B"/>
    <w:rsid w:val="00A5133D"/>
    <w:rsid w:val="00A51FD5"/>
    <w:rsid w:val="00A54993"/>
    <w:rsid w:val="00A5507D"/>
    <w:rsid w:val="00A57040"/>
    <w:rsid w:val="00A57F48"/>
    <w:rsid w:val="00A62876"/>
    <w:rsid w:val="00A66FE0"/>
    <w:rsid w:val="00A776E7"/>
    <w:rsid w:val="00A911D6"/>
    <w:rsid w:val="00AC01AC"/>
    <w:rsid w:val="00AC0BEF"/>
    <w:rsid w:val="00AC76AE"/>
    <w:rsid w:val="00B01D0A"/>
    <w:rsid w:val="00B11AC3"/>
    <w:rsid w:val="00B13371"/>
    <w:rsid w:val="00B2346C"/>
    <w:rsid w:val="00B33A7E"/>
    <w:rsid w:val="00B425E9"/>
    <w:rsid w:val="00B62931"/>
    <w:rsid w:val="00B62F47"/>
    <w:rsid w:val="00B641FF"/>
    <w:rsid w:val="00B67005"/>
    <w:rsid w:val="00B719F7"/>
    <w:rsid w:val="00B818F2"/>
    <w:rsid w:val="00B81A73"/>
    <w:rsid w:val="00B92071"/>
    <w:rsid w:val="00B931CA"/>
    <w:rsid w:val="00BA4FB8"/>
    <w:rsid w:val="00BA5B0D"/>
    <w:rsid w:val="00BB0D9C"/>
    <w:rsid w:val="00BC3C2B"/>
    <w:rsid w:val="00BD36A2"/>
    <w:rsid w:val="00BD5856"/>
    <w:rsid w:val="00BE1C2B"/>
    <w:rsid w:val="00BE74B1"/>
    <w:rsid w:val="00BF3985"/>
    <w:rsid w:val="00BF5963"/>
    <w:rsid w:val="00C0701E"/>
    <w:rsid w:val="00C2199A"/>
    <w:rsid w:val="00C300DE"/>
    <w:rsid w:val="00C3245D"/>
    <w:rsid w:val="00C42AE4"/>
    <w:rsid w:val="00C52ED6"/>
    <w:rsid w:val="00C62FD7"/>
    <w:rsid w:val="00C75EA9"/>
    <w:rsid w:val="00C7676B"/>
    <w:rsid w:val="00C93706"/>
    <w:rsid w:val="00CB33B8"/>
    <w:rsid w:val="00CB79BA"/>
    <w:rsid w:val="00CC3E1C"/>
    <w:rsid w:val="00CD4AE6"/>
    <w:rsid w:val="00CE0A6D"/>
    <w:rsid w:val="00CF1375"/>
    <w:rsid w:val="00D03C0D"/>
    <w:rsid w:val="00D048C6"/>
    <w:rsid w:val="00D336EA"/>
    <w:rsid w:val="00D41846"/>
    <w:rsid w:val="00D46F91"/>
    <w:rsid w:val="00D54CBD"/>
    <w:rsid w:val="00D55804"/>
    <w:rsid w:val="00D951D3"/>
    <w:rsid w:val="00D97678"/>
    <w:rsid w:val="00DB377A"/>
    <w:rsid w:val="00DC75AF"/>
    <w:rsid w:val="00DD1BE1"/>
    <w:rsid w:val="00DD2C3E"/>
    <w:rsid w:val="00DD2ED9"/>
    <w:rsid w:val="00DE3711"/>
    <w:rsid w:val="00E032E0"/>
    <w:rsid w:val="00E32414"/>
    <w:rsid w:val="00E34604"/>
    <w:rsid w:val="00E34C27"/>
    <w:rsid w:val="00E35CBE"/>
    <w:rsid w:val="00E41D34"/>
    <w:rsid w:val="00E45801"/>
    <w:rsid w:val="00E60BD0"/>
    <w:rsid w:val="00E67E88"/>
    <w:rsid w:val="00E85515"/>
    <w:rsid w:val="00EA78E4"/>
    <w:rsid w:val="00EA7A31"/>
    <w:rsid w:val="00EC65B5"/>
    <w:rsid w:val="00ED4439"/>
    <w:rsid w:val="00F13456"/>
    <w:rsid w:val="00F2390B"/>
    <w:rsid w:val="00F244D5"/>
    <w:rsid w:val="00F26A0E"/>
    <w:rsid w:val="00F3691D"/>
    <w:rsid w:val="00F71E42"/>
    <w:rsid w:val="00F83F93"/>
    <w:rsid w:val="00F8738A"/>
    <w:rsid w:val="00F96C92"/>
    <w:rsid w:val="00FB7EC0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A3F03"/>
  <w15:chartTrackingRefBased/>
  <w15:docId w15:val="{2D0B3AC2-97FD-4371-B0A7-3118A2A1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E42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E425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E4258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425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E425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5E4A67"/>
  </w:style>
  <w:style w:type="character" w:customStyle="1" w:styleId="aa">
    <w:name w:val="日付 (文字)"/>
    <w:basedOn w:val="a0"/>
    <w:link w:val="a9"/>
    <w:uiPriority w:val="99"/>
    <w:semiHidden/>
    <w:rsid w:val="005E4A67"/>
  </w:style>
  <w:style w:type="paragraph" w:styleId="ab">
    <w:name w:val="header"/>
    <w:basedOn w:val="a"/>
    <w:link w:val="ac"/>
    <w:uiPriority w:val="99"/>
    <w:unhideWhenUsed/>
    <w:rsid w:val="007B46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46D9"/>
  </w:style>
  <w:style w:type="paragraph" w:styleId="ad">
    <w:name w:val="footer"/>
    <w:basedOn w:val="a"/>
    <w:link w:val="ae"/>
    <w:uiPriority w:val="99"/>
    <w:unhideWhenUsed/>
    <w:rsid w:val="007B46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46D9"/>
  </w:style>
  <w:style w:type="paragraph" w:styleId="af">
    <w:name w:val="List Paragraph"/>
    <w:basedOn w:val="a"/>
    <w:uiPriority w:val="34"/>
    <w:qFormat/>
    <w:rsid w:val="00775ABB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05115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5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A1A6-6832-4138-8B72-775B10D8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葛西</dc:creator>
  <cp:keywords/>
  <dc:description/>
  <cp:lastModifiedBy>user5</cp:lastModifiedBy>
  <cp:revision>2</cp:revision>
  <cp:lastPrinted>2024-10-23T03:28:00Z</cp:lastPrinted>
  <dcterms:created xsi:type="dcterms:W3CDTF">2024-10-23T06:21:00Z</dcterms:created>
  <dcterms:modified xsi:type="dcterms:W3CDTF">2024-10-23T06:21:00Z</dcterms:modified>
</cp:coreProperties>
</file>